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C4" w:rsidRPr="00AD01F9" w:rsidRDefault="00CA49C4" w:rsidP="006E5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0BF" w:rsidRPr="00AD01F9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Информация</w:t>
      </w:r>
    </w:p>
    <w:p w:rsidR="00DE20BF" w:rsidRPr="00AD01F9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о состоянии и результатах работы по профилактике коррупции</w:t>
      </w:r>
    </w:p>
    <w:p w:rsidR="00DE20BF" w:rsidRPr="00AD01F9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в министерстве промышленности и природных ресурсов</w:t>
      </w:r>
    </w:p>
    <w:p w:rsidR="00DE20BF" w:rsidRPr="00AD01F9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>
        <w:rPr>
          <w:rFonts w:ascii="Times New Roman" w:hAnsi="Times New Roman" w:cs="Times New Roman"/>
          <w:sz w:val="28"/>
          <w:szCs w:val="28"/>
        </w:rPr>
        <w:t>за 2020</w:t>
      </w:r>
      <w:r w:rsidRPr="00AD01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0BF" w:rsidRPr="00AD01F9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 xml:space="preserve">Министерством промышленности и природных ресурсов Астраханской области (далее - министерство)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71DEE">
        <w:rPr>
          <w:rFonts w:ascii="Times New Roman" w:hAnsi="Times New Roman" w:cs="Times New Roman"/>
          <w:sz w:val="28"/>
          <w:szCs w:val="28"/>
        </w:rPr>
        <w:t>2020</w:t>
      </w:r>
      <w:r w:rsidRPr="00AD01F9">
        <w:rPr>
          <w:rFonts w:ascii="Times New Roman" w:hAnsi="Times New Roman" w:cs="Times New Roman"/>
          <w:sz w:val="28"/>
          <w:szCs w:val="28"/>
        </w:rPr>
        <w:t xml:space="preserve"> году осуществлялась регулярная работа по профилактике коррупции.</w:t>
      </w:r>
    </w:p>
    <w:p w:rsidR="00DE20BF" w:rsidRPr="00AD01F9" w:rsidRDefault="00DE20BF" w:rsidP="00DE20BF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F9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D01F9">
        <w:rPr>
          <w:rStyle w:val="a5"/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AD01F9">
        <w:rPr>
          <w:rFonts w:ascii="Times New Roman" w:hAnsi="Times New Roman" w:cs="Times New Roman"/>
          <w:sz w:val="28"/>
          <w:szCs w:val="28"/>
        </w:rPr>
        <w:t xml:space="preserve">Указа Президента </w:t>
      </w:r>
      <w:r w:rsidRPr="00AD0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AD01F9">
        <w:rPr>
          <w:rFonts w:ascii="Times New Roman" w:hAnsi="Times New Roman" w:cs="Times New Roman"/>
          <w:sz w:val="28"/>
          <w:szCs w:val="28"/>
        </w:rPr>
        <w:t xml:space="preserve"> от 29.06.2018 № 378 «О Национальном плане противодействия коррупции на 2018-2020 годы», распоряжения Губернатора Астраханской области                             от 13.09.2018 № 618-р «О мерах по реализации Указа Президента Российской Федерации от 29.06.2018 № 378 на территории Астраханской области»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>, утве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>р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 xml:space="preserve">жден План </w:t>
      </w:r>
      <w:r w:rsidRPr="00AD01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противодействию коррупции в министерстве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t>на 2020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2. В целях организации правового просвещения в сфере противодействия коррупции:</w:t>
      </w: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- проведено совещание с должностными лицами министерства по вопр</w:t>
      </w:r>
      <w:r w:rsidRPr="00AD01F9">
        <w:rPr>
          <w:rFonts w:ascii="Times New Roman" w:hAnsi="Times New Roman" w:cs="Times New Roman"/>
          <w:sz w:val="28"/>
          <w:szCs w:val="28"/>
        </w:rPr>
        <w:t>о</w:t>
      </w:r>
      <w:r w:rsidRPr="00AD01F9">
        <w:rPr>
          <w:rFonts w:ascii="Times New Roman" w:hAnsi="Times New Roman" w:cs="Times New Roman"/>
          <w:sz w:val="28"/>
          <w:szCs w:val="28"/>
        </w:rPr>
        <w:t xml:space="preserve">сам </w:t>
      </w:r>
      <w:r w:rsidRPr="00AD01F9">
        <w:rPr>
          <w:rFonts w:ascii="Times New Roman" w:hAnsi="Times New Roman" w:cs="Times New Roman"/>
          <w:bCs/>
          <w:kern w:val="36"/>
          <w:sz w:val="28"/>
          <w:szCs w:val="28"/>
        </w:rPr>
        <w:t>соблюдения требований антикоррупционного законодательства при пре</w:t>
      </w:r>
      <w:r w:rsidRPr="00AD01F9">
        <w:rPr>
          <w:rFonts w:ascii="Times New Roman" w:hAnsi="Times New Roman" w:cs="Times New Roman"/>
          <w:bCs/>
          <w:kern w:val="36"/>
          <w:sz w:val="28"/>
          <w:szCs w:val="28"/>
        </w:rPr>
        <w:t>д</w:t>
      </w:r>
      <w:r w:rsidRPr="00AD01F9">
        <w:rPr>
          <w:rFonts w:ascii="Times New Roman" w:hAnsi="Times New Roman" w:cs="Times New Roman"/>
          <w:bCs/>
          <w:kern w:val="36"/>
          <w:sz w:val="28"/>
          <w:szCs w:val="28"/>
        </w:rPr>
        <w:t>ставлении сведений</w:t>
      </w:r>
      <w:r w:rsidRPr="00AD01F9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</w:t>
      </w:r>
      <w:r w:rsidRPr="00AD01F9">
        <w:rPr>
          <w:rFonts w:ascii="Times New Roman" w:hAnsi="Times New Roman" w:cs="Times New Roman"/>
          <w:sz w:val="28"/>
          <w:szCs w:val="28"/>
        </w:rPr>
        <w:t>е</w:t>
      </w:r>
      <w:r w:rsidRPr="00AD01F9">
        <w:rPr>
          <w:rFonts w:ascii="Times New Roman" w:hAnsi="Times New Roman" w:cs="Times New Roman"/>
          <w:sz w:val="28"/>
          <w:szCs w:val="28"/>
        </w:rPr>
        <w:t>ственного характера;</w:t>
      </w:r>
    </w:p>
    <w:p w:rsidR="00DE20BF" w:rsidRPr="00AD01F9" w:rsidRDefault="00DE20BF" w:rsidP="00DE2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 xml:space="preserve">- поведено практическое занятие </w:t>
      </w:r>
      <w:r w:rsidRPr="00AD01F9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 использованию </w:t>
      </w:r>
      <w:r w:rsidRPr="00AD01F9">
        <w:rPr>
          <w:rFonts w:ascii="Times New Roman" w:hAnsi="Times New Roman" w:cs="Times New Roman"/>
          <w:sz w:val="28"/>
          <w:szCs w:val="28"/>
        </w:rPr>
        <w:t>специального пр</w:t>
      </w:r>
      <w:r w:rsidRPr="00AD01F9">
        <w:rPr>
          <w:rFonts w:ascii="Times New Roman" w:hAnsi="Times New Roman" w:cs="Times New Roman"/>
          <w:sz w:val="28"/>
          <w:szCs w:val="28"/>
        </w:rPr>
        <w:t>о</w:t>
      </w:r>
      <w:r w:rsidRPr="00AD01F9">
        <w:rPr>
          <w:rFonts w:ascii="Times New Roman" w:hAnsi="Times New Roman" w:cs="Times New Roman"/>
          <w:sz w:val="28"/>
          <w:szCs w:val="28"/>
        </w:rPr>
        <w:t>граммного обеспечения «Справки БК» при заполнении справок о доходах, ра</w:t>
      </w:r>
      <w:r w:rsidRPr="00AD01F9">
        <w:rPr>
          <w:rFonts w:ascii="Times New Roman" w:hAnsi="Times New Roman" w:cs="Times New Roman"/>
          <w:sz w:val="28"/>
          <w:szCs w:val="28"/>
        </w:rPr>
        <w:t>с</w:t>
      </w:r>
      <w:r w:rsidRPr="00AD01F9">
        <w:rPr>
          <w:rFonts w:ascii="Times New Roman" w:hAnsi="Times New Roman" w:cs="Times New Roman"/>
          <w:sz w:val="28"/>
          <w:szCs w:val="28"/>
        </w:rPr>
        <w:t>ходах, об имуществе и обязательствах имущественного характера;</w:t>
      </w: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- на информационных стендах министерства размещена и регулярно акт</w:t>
      </w:r>
      <w:r w:rsidRPr="00AD01F9">
        <w:rPr>
          <w:rFonts w:ascii="Times New Roman" w:hAnsi="Times New Roman" w:cs="Times New Roman"/>
          <w:sz w:val="28"/>
          <w:szCs w:val="28"/>
        </w:rPr>
        <w:t>у</w:t>
      </w:r>
      <w:r w:rsidRPr="00AD01F9">
        <w:rPr>
          <w:rFonts w:ascii="Times New Roman" w:hAnsi="Times New Roman" w:cs="Times New Roman"/>
          <w:sz w:val="28"/>
          <w:szCs w:val="28"/>
        </w:rPr>
        <w:t>ализировалась информация, касающаяся работы министерства по вопросам а</w:t>
      </w:r>
      <w:r w:rsidRPr="00AD01F9">
        <w:rPr>
          <w:rFonts w:ascii="Times New Roman" w:hAnsi="Times New Roman" w:cs="Times New Roman"/>
          <w:sz w:val="28"/>
          <w:szCs w:val="28"/>
        </w:rPr>
        <w:t>н</w:t>
      </w:r>
      <w:r w:rsidRPr="00AD01F9">
        <w:rPr>
          <w:rFonts w:ascii="Times New Roman" w:hAnsi="Times New Roman" w:cs="Times New Roman"/>
          <w:sz w:val="28"/>
          <w:szCs w:val="28"/>
        </w:rPr>
        <w:t>тикоррупционной деятельности.</w:t>
      </w: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 xml:space="preserve">3. Обеспечено проведение </w:t>
      </w:r>
      <w:r w:rsidR="00971DEE">
        <w:rPr>
          <w:rFonts w:ascii="Times New Roman" w:hAnsi="Times New Roman" w:cs="Times New Roman"/>
          <w:sz w:val="28"/>
          <w:szCs w:val="28"/>
        </w:rPr>
        <w:t>в течение 2020</w:t>
      </w:r>
      <w:r w:rsidRPr="00AD01F9">
        <w:rPr>
          <w:rFonts w:ascii="Times New Roman" w:hAnsi="Times New Roman" w:cs="Times New Roman"/>
          <w:sz w:val="28"/>
          <w:szCs w:val="28"/>
        </w:rPr>
        <w:t xml:space="preserve"> года заседаний комиссии по с</w:t>
      </w:r>
      <w:r w:rsidRPr="00AD01F9">
        <w:rPr>
          <w:rFonts w:ascii="Times New Roman" w:hAnsi="Times New Roman" w:cs="Times New Roman"/>
          <w:sz w:val="28"/>
          <w:szCs w:val="28"/>
        </w:rPr>
        <w:t>о</w:t>
      </w:r>
      <w:r w:rsidRPr="00AD01F9">
        <w:rPr>
          <w:rFonts w:ascii="Times New Roman" w:hAnsi="Times New Roman" w:cs="Times New Roman"/>
          <w:sz w:val="28"/>
          <w:szCs w:val="28"/>
        </w:rPr>
        <w:t>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министерстве, и урегулированию конфликта интересов.</w:t>
      </w: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D01F9">
        <w:rPr>
          <w:rFonts w:ascii="Times New Roman" w:hAnsi="Times New Roman" w:cs="Times New Roman"/>
          <w:sz w:val="28"/>
          <w:szCs w:val="28"/>
        </w:rPr>
        <w:t>4. Организовано взаимодействие должностных лиц ответственных за раб</w:t>
      </w:r>
      <w:r w:rsidRPr="00AD01F9">
        <w:rPr>
          <w:rFonts w:ascii="Times New Roman" w:hAnsi="Times New Roman" w:cs="Times New Roman"/>
          <w:sz w:val="28"/>
          <w:szCs w:val="28"/>
        </w:rPr>
        <w:t>о</w:t>
      </w:r>
      <w:r w:rsidRPr="00AD01F9">
        <w:rPr>
          <w:rFonts w:ascii="Times New Roman" w:hAnsi="Times New Roman" w:cs="Times New Roman"/>
          <w:sz w:val="28"/>
          <w:szCs w:val="28"/>
        </w:rPr>
        <w:t>ту по профилактике коррупционных и иных правонарушений в министерстве с правоохранительными, контролирующими, иными органами государственной власти Астраханской области и общественными организациями в сфере прот</w:t>
      </w:r>
      <w:r w:rsidRPr="00AD01F9">
        <w:rPr>
          <w:rFonts w:ascii="Times New Roman" w:hAnsi="Times New Roman" w:cs="Times New Roman"/>
          <w:sz w:val="28"/>
          <w:szCs w:val="28"/>
        </w:rPr>
        <w:t>и</w:t>
      </w:r>
      <w:r w:rsidRPr="00AD01F9">
        <w:rPr>
          <w:rFonts w:ascii="Times New Roman" w:hAnsi="Times New Roman" w:cs="Times New Roman"/>
          <w:sz w:val="28"/>
          <w:szCs w:val="28"/>
        </w:rPr>
        <w:t xml:space="preserve">водействия коррупции путем обмена информацией. </w:t>
      </w:r>
    </w:p>
    <w:p w:rsidR="00DE20BF" w:rsidRPr="006E73CC" w:rsidRDefault="00DE20BF" w:rsidP="00DE20BF">
      <w:pPr>
        <w:pStyle w:val="a3"/>
        <w:ind w:firstLine="709"/>
        <w:rPr>
          <w:rStyle w:val="ae"/>
          <w:b w:val="0"/>
          <w:szCs w:val="28"/>
          <w:shd w:val="clear" w:color="auto" w:fill="FFFFFF"/>
        </w:rPr>
      </w:pPr>
      <w:r w:rsidRPr="006E73CC">
        <w:rPr>
          <w:szCs w:val="28"/>
        </w:rPr>
        <w:t>5. В</w:t>
      </w:r>
      <w:r>
        <w:rPr>
          <w:szCs w:val="28"/>
        </w:rPr>
        <w:t xml:space="preserve"> течение 2020</w:t>
      </w:r>
      <w:r w:rsidRPr="006E73CC">
        <w:rPr>
          <w:szCs w:val="28"/>
        </w:rPr>
        <w:t xml:space="preserve"> года </w:t>
      </w:r>
      <w:r w:rsidRPr="006E73CC">
        <w:rPr>
          <w:szCs w:val="28"/>
          <w:lang w:eastAsia="ru-RU"/>
        </w:rPr>
        <w:t xml:space="preserve">на официальном сайте министерства в разделе «Противодействие коррупции» </w:t>
      </w:r>
      <w:r w:rsidRPr="006E73CC">
        <w:rPr>
          <w:szCs w:val="28"/>
        </w:rPr>
        <w:t>на постоянной основе функционирует</w:t>
      </w:r>
      <w:r w:rsidRPr="006E73CC">
        <w:rPr>
          <w:szCs w:val="28"/>
          <w:lang w:eastAsia="ru-RU"/>
        </w:rPr>
        <w:t xml:space="preserve"> подраздел «Прямая линия» по вопросам антикоррупционного просвещения. В нем разм</w:t>
      </w:r>
      <w:r w:rsidRPr="006E73CC">
        <w:rPr>
          <w:szCs w:val="28"/>
          <w:lang w:eastAsia="ru-RU"/>
        </w:rPr>
        <w:t>е</w:t>
      </w:r>
      <w:r w:rsidRPr="006E73CC">
        <w:rPr>
          <w:szCs w:val="28"/>
          <w:lang w:eastAsia="ru-RU"/>
        </w:rPr>
        <w:t>щен порядок обращения граждан, общественных объединений и некоммерч</w:t>
      </w:r>
      <w:r w:rsidRPr="006E73CC">
        <w:rPr>
          <w:szCs w:val="28"/>
          <w:lang w:eastAsia="ru-RU"/>
        </w:rPr>
        <w:t>е</w:t>
      </w:r>
      <w:r w:rsidRPr="006E73CC">
        <w:rPr>
          <w:szCs w:val="28"/>
          <w:lang w:eastAsia="ru-RU"/>
        </w:rPr>
        <w:t>ских организаций по вопросам антикоррупционного информирования и просв</w:t>
      </w:r>
      <w:r w:rsidRPr="006E73CC">
        <w:rPr>
          <w:szCs w:val="28"/>
          <w:lang w:eastAsia="ru-RU"/>
        </w:rPr>
        <w:t>е</w:t>
      </w:r>
      <w:r w:rsidRPr="006E73CC">
        <w:rPr>
          <w:szCs w:val="28"/>
          <w:lang w:eastAsia="ru-RU"/>
        </w:rPr>
        <w:t xml:space="preserve">щения, отнесенным к сфере деятельности министерства. </w:t>
      </w:r>
    </w:p>
    <w:p w:rsidR="00DE20BF" w:rsidRPr="00AD01F9" w:rsidRDefault="00DE20BF" w:rsidP="00DE20BF">
      <w:pPr>
        <w:pStyle w:val="a3"/>
        <w:ind w:firstLine="709"/>
        <w:rPr>
          <w:szCs w:val="28"/>
          <w:lang w:eastAsia="ru-RU"/>
        </w:rPr>
      </w:pPr>
      <w:r w:rsidRPr="00AD01F9">
        <w:rPr>
          <w:szCs w:val="28"/>
        </w:rPr>
        <w:t>6. Эффективное взаимодействие министерства с институтами гражданск</w:t>
      </w:r>
      <w:r w:rsidRPr="00AD01F9">
        <w:rPr>
          <w:szCs w:val="28"/>
        </w:rPr>
        <w:t>о</w:t>
      </w:r>
      <w:r w:rsidRPr="00AD01F9">
        <w:rPr>
          <w:szCs w:val="28"/>
        </w:rPr>
        <w:t>го общества по вопросам антикоррупционной деятельности, в том числе с общ</w:t>
      </w:r>
      <w:r w:rsidRPr="00AD01F9">
        <w:rPr>
          <w:szCs w:val="28"/>
        </w:rPr>
        <w:t>е</w:t>
      </w:r>
      <w:r w:rsidRPr="00AD01F9">
        <w:rPr>
          <w:szCs w:val="28"/>
        </w:rPr>
        <w:t>ственными объединениями, осуществлялось посредством работы интернет-сайта министерства и других элементов системы обратной связи, используемых в м</w:t>
      </w:r>
      <w:r w:rsidRPr="00AD01F9">
        <w:rPr>
          <w:szCs w:val="28"/>
        </w:rPr>
        <w:t>и</w:t>
      </w:r>
      <w:r w:rsidRPr="00AD01F9">
        <w:rPr>
          <w:szCs w:val="28"/>
        </w:rPr>
        <w:lastRenderedPageBreak/>
        <w:t xml:space="preserve">нистерстве. </w:t>
      </w:r>
      <w:proofErr w:type="gramStart"/>
      <w:r w:rsidRPr="00AD01F9">
        <w:rPr>
          <w:szCs w:val="28"/>
        </w:rPr>
        <w:t>На сайте министерства в информационно-телекоммуникационной сети «Интернет» на постоянной основе функционирует</w:t>
      </w:r>
      <w:r w:rsidRPr="00AD01F9">
        <w:rPr>
          <w:szCs w:val="28"/>
          <w:lang w:eastAsia="ru-RU"/>
        </w:rPr>
        <w:t xml:space="preserve"> раздел «</w:t>
      </w:r>
      <w:r>
        <w:rPr>
          <w:szCs w:val="28"/>
          <w:lang w:eastAsia="ru-RU"/>
        </w:rPr>
        <w:t>Противоде</w:t>
      </w:r>
      <w:r>
        <w:rPr>
          <w:szCs w:val="28"/>
          <w:lang w:eastAsia="ru-RU"/>
        </w:rPr>
        <w:t>й</w:t>
      </w:r>
      <w:r>
        <w:rPr>
          <w:szCs w:val="28"/>
          <w:lang w:eastAsia="ru-RU"/>
        </w:rPr>
        <w:t>ствие коррупции</w:t>
      </w:r>
      <w:r w:rsidRPr="00AD01F9">
        <w:rPr>
          <w:szCs w:val="28"/>
          <w:lang w:eastAsia="ru-RU"/>
        </w:rPr>
        <w:t>», в котором размещается и постоянно актуализируется инфо</w:t>
      </w:r>
      <w:r w:rsidRPr="00AD01F9">
        <w:rPr>
          <w:szCs w:val="28"/>
          <w:lang w:eastAsia="ru-RU"/>
        </w:rPr>
        <w:t>р</w:t>
      </w:r>
      <w:r w:rsidRPr="00AD01F9">
        <w:rPr>
          <w:szCs w:val="28"/>
          <w:lang w:eastAsia="ru-RU"/>
        </w:rPr>
        <w:t>мация, касающаяся работы министерства по вопросам антикоррупционной де</w:t>
      </w:r>
      <w:r w:rsidRPr="00AD01F9">
        <w:rPr>
          <w:szCs w:val="28"/>
          <w:lang w:eastAsia="ru-RU"/>
        </w:rPr>
        <w:t>я</w:t>
      </w:r>
      <w:r w:rsidRPr="00AD01F9">
        <w:rPr>
          <w:szCs w:val="28"/>
          <w:lang w:eastAsia="ru-RU"/>
        </w:rPr>
        <w:t>тельности, в том числе, проведение независимой антикоррупционной экспертизы проектов нормативных правовых актов, разработчиком которых является мин</w:t>
      </w:r>
      <w:r w:rsidRPr="00AD01F9">
        <w:rPr>
          <w:szCs w:val="28"/>
          <w:lang w:eastAsia="ru-RU"/>
        </w:rPr>
        <w:t>и</w:t>
      </w:r>
      <w:r w:rsidRPr="00AD01F9">
        <w:rPr>
          <w:szCs w:val="28"/>
          <w:lang w:eastAsia="ru-RU"/>
        </w:rPr>
        <w:t>стерство, работа комиссии по соблюдению требований к служебному поведению и урегулированию конфликта интересов, сведений о доходах, расходах, об</w:t>
      </w:r>
      <w:proofErr w:type="gramEnd"/>
      <w:r w:rsidRPr="00AD01F9">
        <w:rPr>
          <w:szCs w:val="28"/>
          <w:lang w:eastAsia="ru-RU"/>
        </w:rPr>
        <w:t xml:space="preserve"> им</w:t>
      </w:r>
      <w:r w:rsidRPr="00AD01F9">
        <w:rPr>
          <w:szCs w:val="28"/>
          <w:lang w:eastAsia="ru-RU"/>
        </w:rPr>
        <w:t>у</w:t>
      </w:r>
      <w:r w:rsidRPr="00AD01F9">
        <w:rPr>
          <w:szCs w:val="28"/>
          <w:lang w:eastAsia="ru-RU"/>
        </w:rPr>
        <w:t xml:space="preserve">ществе и обязательствах имущественного характера государственных </w:t>
      </w:r>
      <w:proofErr w:type="gramStart"/>
      <w:r w:rsidRPr="00AD01F9">
        <w:rPr>
          <w:szCs w:val="28"/>
          <w:lang w:eastAsia="ru-RU"/>
        </w:rPr>
        <w:t>гражда</w:t>
      </w:r>
      <w:r w:rsidRPr="00AD01F9">
        <w:rPr>
          <w:szCs w:val="28"/>
          <w:lang w:eastAsia="ru-RU"/>
        </w:rPr>
        <w:t>н</w:t>
      </w:r>
      <w:r w:rsidRPr="00AD01F9">
        <w:rPr>
          <w:szCs w:val="28"/>
          <w:lang w:eastAsia="ru-RU"/>
        </w:rPr>
        <w:t>ский</w:t>
      </w:r>
      <w:proofErr w:type="gramEnd"/>
      <w:r w:rsidRPr="00AD01F9">
        <w:rPr>
          <w:szCs w:val="28"/>
          <w:lang w:eastAsia="ru-RU"/>
        </w:rPr>
        <w:t xml:space="preserve"> служащих. </w:t>
      </w: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7. Должностными лицами ответственными за работу по профилактике ко</w:t>
      </w:r>
      <w:r w:rsidRPr="00AD01F9">
        <w:rPr>
          <w:rFonts w:ascii="Times New Roman" w:hAnsi="Times New Roman" w:cs="Times New Roman"/>
          <w:sz w:val="28"/>
          <w:szCs w:val="28"/>
        </w:rPr>
        <w:t>р</w:t>
      </w:r>
      <w:r w:rsidRPr="00AD01F9">
        <w:rPr>
          <w:rFonts w:ascii="Times New Roman" w:hAnsi="Times New Roman" w:cs="Times New Roman"/>
          <w:sz w:val="28"/>
          <w:szCs w:val="28"/>
        </w:rPr>
        <w:t xml:space="preserve">рупционных и иных правонарушений в министерстве осуществлялся прием и анализ сведений о </w:t>
      </w:r>
      <w:r w:rsidRPr="00AD01F9">
        <w:rPr>
          <w:rFonts w:ascii="Times New Roman" w:eastAsia="Calibri" w:hAnsi="Times New Roman" w:cs="Times New Roman"/>
          <w:sz w:val="28"/>
          <w:szCs w:val="28"/>
        </w:rPr>
        <w:t>доходах, расходах, об имуществе и обязательствах имущ</w:t>
      </w:r>
      <w:r w:rsidRPr="00AD01F9">
        <w:rPr>
          <w:rFonts w:ascii="Times New Roman" w:eastAsia="Calibri" w:hAnsi="Times New Roman" w:cs="Times New Roman"/>
          <w:sz w:val="28"/>
          <w:szCs w:val="28"/>
        </w:rPr>
        <w:t>е</w:t>
      </w:r>
      <w:r w:rsidRPr="00AD01F9">
        <w:rPr>
          <w:rFonts w:ascii="Times New Roman" w:eastAsia="Calibri" w:hAnsi="Times New Roman" w:cs="Times New Roman"/>
          <w:sz w:val="28"/>
          <w:szCs w:val="28"/>
        </w:rPr>
        <w:t xml:space="preserve">ственного характера, </w:t>
      </w:r>
      <w:r w:rsidRPr="00AD01F9">
        <w:rPr>
          <w:rFonts w:ascii="Times New Roman" w:hAnsi="Times New Roman" w:cs="Times New Roman"/>
          <w:sz w:val="28"/>
          <w:szCs w:val="28"/>
        </w:rPr>
        <w:t>представленных государственными гражданскими служ</w:t>
      </w:r>
      <w:r w:rsidRPr="00AD01F9">
        <w:rPr>
          <w:rFonts w:ascii="Times New Roman" w:hAnsi="Times New Roman" w:cs="Times New Roman"/>
          <w:sz w:val="28"/>
          <w:szCs w:val="28"/>
        </w:rPr>
        <w:t>а</w:t>
      </w:r>
      <w:r w:rsidRPr="00AD01F9">
        <w:rPr>
          <w:rFonts w:ascii="Times New Roman" w:hAnsi="Times New Roman" w:cs="Times New Roman"/>
          <w:sz w:val="28"/>
          <w:szCs w:val="28"/>
        </w:rPr>
        <w:t>щими министерства</w:t>
      </w:r>
      <w:r w:rsidR="00971DEE">
        <w:rPr>
          <w:rFonts w:ascii="Times New Roman" w:hAnsi="Times New Roman" w:cs="Times New Roman"/>
          <w:sz w:val="28"/>
          <w:szCs w:val="28"/>
        </w:rPr>
        <w:t xml:space="preserve"> за отчетный 2019</w:t>
      </w:r>
      <w:r w:rsidRPr="00AD01F9">
        <w:rPr>
          <w:rFonts w:ascii="Times New Roman" w:hAnsi="Times New Roman" w:cs="Times New Roman"/>
          <w:sz w:val="28"/>
          <w:szCs w:val="28"/>
        </w:rPr>
        <w:t xml:space="preserve"> год, а также представленных гражданами, претендующими на замещение должностей государственной гражданской слу</w:t>
      </w:r>
      <w:r w:rsidRPr="00AD01F9">
        <w:rPr>
          <w:rFonts w:ascii="Times New Roman" w:hAnsi="Times New Roman" w:cs="Times New Roman"/>
          <w:sz w:val="28"/>
          <w:szCs w:val="28"/>
        </w:rPr>
        <w:t>ж</w:t>
      </w:r>
      <w:r w:rsidRPr="00AD01F9">
        <w:rPr>
          <w:rFonts w:ascii="Times New Roman" w:hAnsi="Times New Roman" w:cs="Times New Roman"/>
          <w:sz w:val="28"/>
          <w:szCs w:val="28"/>
        </w:rPr>
        <w:t>бы Астраханской области.</w:t>
      </w: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F9">
        <w:rPr>
          <w:rFonts w:ascii="Times New Roman" w:hAnsi="Times New Roman" w:cs="Times New Roman"/>
          <w:sz w:val="28"/>
          <w:szCs w:val="28"/>
        </w:rPr>
        <w:t>8. В соответствии со статьей 12 Федерального закона от 25.12.2008 № 273-ФЗ «О противодействии коррупции» организована работа по вопросам соблюд</w:t>
      </w:r>
      <w:r w:rsidRPr="00AD01F9">
        <w:rPr>
          <w:rFonts w:ascii="Times New Roman" w:hAnsi="Times New Roman" w:cs="Times New Roman"/>
          <w:sz w:val="28"/>
          <w:szCs w:val="28"/>
        </w:rPr>
        <w:t>е</w:t>
      </w:r>
      <w:r w:rsidRPr="00AD01F9">
        <w:rPr>
          <w:rFonts w:ascii="Times New Roman" w:hAnsi="Times New Roman" w:cs="Times New Roman"/>
          <w:sz w:val="28"/>
          <w:szCs w:val="28"/>
        </w:rPr>
        <w:t>ния ограничений, налагаемых на гражданина, замещавшего должность госуда</w:t>
      </w:r>
      <w:r w:rsidRPr="00AD01F9">
        <w:rPr>
          <w:rFonts w:ascii="Times New Roman" w:hAnsi="Times New Roman" w:cs="Times New Roman"/>
          <w:sz w:val="28"/>
          <w:szCs w:val="28"/>
        </w:rPr>
        <w:t>р</w:t>
      </w:r>
      <w:r w:rsidRPr="00AD01F9">
        <w:rPr>
          <w:rFonts w:ascii="Times New Roman" w:hAnsi="Times New Roman" w:cs="Times New Roman"/>
          <w:sz w:val="28"/>
          <w:szCs w:val="28"/>
        </w:rPr>
        <w:t>ственной гражданской службы в министерстве, при заключении им трудового или гражданско-правового договора с организацией.</w:t>
      </w:r>
    </w:p>
    <w:p w:rsidR="00DE20BF" w:rsidRPr="00AD01F9" w:rsidRDefault="00DE20BF" w:rsidP="00DE2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1F9">
        <w:rPr>
          <w:rFonts w:ascii="Times New Roman" w:hAnsi="Times New Roman" w:cs="Times New Roman"/>
          <w:sz w:val="28"/>
          <w:szCs w:val="28"/>
        </w:rPr>
        <w:t>9. </w:t>
      </w:r>
      <w:proofErr w:type="gramStart"/>
      <w:r w:rsidRPr="00AD0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Пересмотрен </w:t>
      </w:r>
      <w:r w:rsidRPr="00AD01F9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</w:t>
      </w:r>
      <w:r w:rsidRPr="00AD01F9">
        <w:rPr>
          <w:rFonts w:ascii="Times New Roman" w:hAnsi="Times New Roman" w:cs="Times New Roman"/>
          <w:sz w:val="28"/>
          <w:szCs w:val="28"/>
        </w:rPr>
        <w:t>ж</w:t>
      </w:r>
      <w:r w:rsidRPr="00AD01F9">
        <w:rPr>
          <w:rFonts w:ascii="Times New Roman" w:hAnsi="Times New Roman" w:cs="Times New Roman"/>
          <w:sz w:val="28"/>
          <w:szCs w:val="28"/>
        </w:rPr>
        <w:t>бы  в министерстве, при замещении которых государственные гражданские сл</w:t>
      </w:r>
      <w:r w:rsidRPr="00AD01F9">
        <w:rPr>
          <w:rFonts w:ascii="Times New Roman" w:hAnsi="Times New Roman" w:cs="Times New Roman"/>
          <w:sz w:val="28"/>
          <w:szCs w:val="28"/>
        </w:rPr>
        <w:t>у</w:t>
      </w:r>
      <w:r w:rsidRPr="00AD01F9">
        <w:rPr>
          <w:rFonts w:ascii="Times New Roman" w:hAnsi="Times New Roman" w:cs="Times New Roman"/>
          <w:sz w:val="28"/>
          <w:szCs w:val="28"/>
        </w:rPr>
        <w:t>жащие обязаны представлять сведения о своих доходах, расходах, об имуществе и обязательствах имущественного характера, а также сведения о доходах, расх</w:t>
      </w:r>
      <w:r w:rsidRPr="00AD01F9">
        <w:rPr>
          <w:rFonts w:ascii="Times New Roman" w:hAnsi="Times New Roman" w:cs="Times New Roman"/>
          <w:sz w:val="28"/>
          <w:szCs w:val="28"/>
        </w:rPr>
        <w:t>о</w:t>
      </w:r>
      <w:r w:rsidRPr="00AD01F9">
        <w:rPr>
          <w:rFonts w:ascii="Times New Roman" w:hAnsi="Times New Roman" w:cs="Times New Roman"/>
          <w:sz w:val="28"/>
          <w:szCs w:val="28"/>
        </w:rPr>
        <w:t>дах, об имуществе и обязательствах имущественного характера своих супруги (супруга) и несовершеннолетних детей</w:t>
      </w:r>
      <w:r w:rsidRPr="00AD01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мин</w:t>
      </w:r>
      <w:r w:rsidRPr="00AD01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01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</w:t>
      </w:r>
      <w:r w:rsidRPr="00AD01F9">
        <w:rPr>
          <w:rFonts w:ascii="Times New Roman" w:hAnsi="Times New Roman" w:cs="Times New Roman"/>
          <w:sz w:val="28"/>
          <w:szCs w:val="28"/>
        </w:rPr>
        <w:t xml:space="preserve">, с учетом 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>конкретных функций и полномочий в деятельности мин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>и</w:t>
      </w:r>
      <w:r w:rsidRPr="00AD01F9">
        <w:rPr>
          <w:rStyle w:val="a5"/>
          <w:rFonts w:ascii="Times New Roman" w:hAnsi="Times New Roman" w:cs="Times New Roman"/>
          <w:sz w:val="28"/>
          <w:szCs w:val="28"/>
        </w:rPr>
        <w:t>стерства</w:t>
      </w:r>
      <w:r w:rsidRPr="00AD01F9">
        <w:rPr>
          <w:rStyle w:val="a5"/>
          <w:rFonts w:ascii="Times New Roman" w:eastAsia="Calibri" w:hAnsi="Times New Roman" w:cs="Times New Roman"/>
          <w:sz w:val="28"/>
          <w:szCs w:val="28"/>
        </w:rPr>
        <w:t>, при реализации которых</w:t>
      </w:r>
      <w:proofErr w:type="gramEnd"/>
      <w:r w:rsidRPr="00AD01F9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 наиболее высока вероятность совершения государственными гражданскими служащими коррупционных правонарушений, как в целях получения личной выгоды, так и в целях получения выго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t>ды</w:t>
      </w:r>
      <w:r w:rsidRPr="00AD01F9">
        <w:rPr>
          <w:rStyle w:val="a5"/>
          <w:rFonts w:ascii="Times New Roman" w:eastAsia="Calibri" w:hAnsi="Times New Roman" w:cs="Times New Roman"/>
          <w:sz w:val="28"/>
          <w:szCs w:val="28"/>
        </w:rPr>
        <w:t>, пров</w:t>
      </w:r>
      <w:r w:rsidRPr="00AD01F9">
        <w:rPr>
          <w:rStyle w:val="a5"/>
          <w:rFonts w:ascii="Times New Roman" w:eastAsia="Calibri" w:hAnsi="Times New Roman" w:cs="Times New Roman"/>
          <w:sz w:val="28"/>
          <w:szCs w:val="28"/>
        </w:rPr>
        <w:t>е</w:t>
      </w:r>
      <w:r w:rsidRPr="00AD01F9">
        <w:rPr>
          <w:rStyle w:val="a5"/>
          <w:rFonts w:ascii="Times New Roman" w:eastAsia="Calibri" w:hAnsi="Times New Roman" w:cs="Times New Roman"/>
          <w:sz w:val="28"/>
          <w:szCs w:val="28"/>
        </w:rPr>
        <w:t>дена оценка коррупционных рисков</w:t>
      </w:r>
      <w:r w:rsidRPr="00AD0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0BF" w:rsidRPr="00AD01F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D01F9">
        <w:rPr>
          <w:rFonts w:ascii="Times New Roman" w:hAnsi="Times New Roman" w:cs="Times New Roman"/>
          <w:sz w:val="28"/>
          <w:szCs w:val="28"/>
        </w:rPr>
        <w:t>. Должностными лицами ответственными за работу по профилактике коррупционных и иных правонарушений в министерстве принято участие в со</w:t>
      </w:r>
      <w:r w:rsidRPr="00AD01F9">
        <w:rPr>
          <w:rFonts w:ascii="Times New Roman" w:hAnsi="Times New Roman" w:cs="Times New Roman"/>
          <w:sz w:val="28"/>
          <w:szCs w:val="28"/>
        </w:rPr>
        <w:t>в</w:t>
      </w:r>
      <w:r w:rsidRPr="00AD01F9">
        <w:rPr>
          <w:rFonts w:ascii="Times New Roman" w:hAnsi="Times New Roman" w:cs="Times New Roman"/>
          <w:sz w:val="28"/>
          <w:szCs w:val="28"/>
        </w:rPr>
        <w:t>местных совещаниях исполнительных органов государственной власти Астр</w:t>
      </w:r>
      <w:r w:rsidRPr="00AD01F9">
        <w:rPr>
          <w:rFonts w:ascii="Times New Roman" w:hAnsi="Times New Roman" w:cs="Times New Roman"/>
          <w:sz w:val="28"/>
          <w:szCs w:val="28"/>
        </w:rPr>
        <w:t>а</w:t>
      </w:r>
      <w:r w:rsidRPr="00AD01F9">
        <w:rPr>
          <w:rFonts w:ascii="Times New Roman" w:hAnsi="Times New Roman" w:cs="Times New Roman"/>
          <w:sz w:val="28"/>
          <w:szCs w:val="28"/>
        </w:rPr>
        <w:t>ханской области и администрации Губернатора Астраханской области по вопр</w:t>
      </w:r>
      <w:r w:rsidRPr="00AD01F9">
        <w:rPr>
          <w:rFonts w:ascii="Times New Roman" w:hAnsi="Times New Roman" w:cs="Times New Roman"/>
          <w:sz w:val="28"/>
          <w:szCs w:val="28"/>
        </w:rPr>
        <w:t>о</w:t>
      </w:r>
      <w:r w:rsidRPr="00AD01F9">
        <w:rPr>
          <w:rFonts w:ascii="Times New Roman" w:hAnsi="Times New Roman" w:cs="Times New Roman"/>
          <w:sz w:val="28"/>
          <w:szCs w:val="28"/>
        </w:rPr>
        <w:t>сам коррупции в органах власти и конфликта интересов на государственной гражданской службе.</w:t>
      </w:r>
    </w:p>
    <w:p w:rsidR="00DE20BF" w:rsidRDefault="00971DEE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 2020 год п</w:t>
      </w:r>
      <w:r w:rsidR="00DE20BF">
        <w:rPr>
          <w:rFonts w:ascii="Times New Roman" w:hAnsi="Times New Roman" w:cs="Times New Roman"/>
          <w:sz w:val="28"/>
          <w:szCs w:val="28"/>
        </w:rPr>
        <w:t xml:space="preserve">роведено </w:t>
      </w:r>
      <w:r>
        <w:rPr>
          <w:rFonts w:ascii="Times New Roman" w:hAnsi="Times New Roman" w:cs="Times New Roman"/>
          <w:color w:val="FF0000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антикоррупционные</w:t>
      </w:r>
      <w:r w:rsidR="00DE20BF" w:rsidRPr="00AD01F9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E20BF" w:rsidRPr="00AD01F9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</w:t>
      </w:r>
      <w:bookmarkStart w:id="0" w:name="_GoBack"/>
      <w:bookmarkEnd w:id="0"/>
      <w:r w:rsidR="00DE20BF" w:rsidRPr="00AD01F9">
        <w:rPr>
          <w:rFonts w:ascii="Times New Roman" w:hAnsi="Times New Roman" w:cs="Times New Roman"/>
          <w:sz w:val="28"/>
          <w:szCs w:val="28"/>
        </w:rPr>
        <w:t>актов министерства</w:t>
      </w:r>
      <w:r w:rsidR="00DE20BF">
        <w:rPr>
          <w:rFonts w:ascii="Times New Roman" w:hAnsi="Times New Roman" w:cs="Times New Roman"/>
          <w:sz w:val="28"/>
          <w:szCs w:val="28"/>
        </w:rPr>
        <w:t>.</w:t>
      </w:r>
    </w:p>
    <w:p w:rsidR="00597FC9" w:rsidRPr="00597FC9" w:rsidRDefault="00597FC9" w:rsidP="00597FC9">
      <w:pPr>
        <w:pStyle w:val="af"/>
        <w:spacing w:before="0" w:beforeAutospacing="0" w:after="0"/>
        <w:ind w:firstLine="851"/>
        <w:contextualSpacing/>
        <w:jc w:val="both"/>
        <w:rPr>
          <w:color w:val="FF0000"/>
          <w:sz w:val="28"/>
          <w:szCs w:val="28"/>
        </w:rPr>
      </w:pPr>
      <w:r w:rsidRPr="00597FC9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10. Проведено </w:t>
      </w:r>
      <w:proofErr w:type="gramStart"/>
      <w:r w:rsidRPr="00597FC9">
        <w:rPr>
          <w:rStyle w:val="a5"/>
          <w:rFonts w:ascii="Times New Roman" w:hAnsi="Times New Roman" w:cs="Times New Roman"/>
          <w:color w:val="FF0000"/>
          <w:sz w:val="28"/>
          <w:szCs w:val="28"/>
        </w:rPr>
        <w:t>обучение по</w:t>
      </w:r>
      <w:proofErr w:type="gramEnd"/>
      <w:r w:rsidRPr="00597FC9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 антикоррупционной тематике государстве</w:t>
      </w:r>
      <w:r w:rsidRPr="00597FC9">
        <w:rPr>
          <w:rStyle w:val="a5"/>
          <w:rFonts w:ascii="Times New Roman" w:hAnsi="Times New Roman" w:cs="Times New Roman"/>
          <w:color w:val="FF0000"/>
          <w:sz w:val="28"/>
          <w:szCs w:val="28"/>
        </w:rPr>
        <w:t>н</w:t>
      </w:r>
      <w:r w:rsidRPr="00597FC9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ных гражданских служащих, в функциональные обязанности которых входит </w:t>
      </w:r>
      <w:r w:rsidRPr="00597FC9">
        <w:rPr>
          <w:color w:val="FF0000"/>
          <w:sz w:val="28"/>
          <w:szCs w:val="28"/>
        </w:rPr>
        <w:t>профилактика коррупционных и иных правонарушений.</w:t>
      </w:r>
    </w:p>
    <w:p w:rsidR="00DE20BF" w:rsidRPr="00597FC9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1290" w:rsidRPr="00597FC9" w:rsidRDefault="00DE1290" w:rsidP="00DE20B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E1290" w:rsidRPr="00597FC9" w:rsidSect="00AD01F9">
      <w:headerReference w:type="default" r:id="rId7"/>
      <w:pgSz w:w="11906" w:h="16838"/>
      <w:pgMar w:top="426" w:right="56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9A" w:rsidRDefault="00381E9A" w:rsidP="007C116A">
      <w:pPr>
        <w:spacing w:after="0" w:line="240" w:lineRule="auto"/>
      </w:pPr>
      <w:r>
        <w:separator/>
      </w:r>
    </w:p>
  </w:endnote>
  <w:endnote w:type="continuationSeparator" w:id="0">
    <w:p w:rsidR="00381E9A" w:rsidRDefault="00381E9A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9A" w:rsidRDefault="00381E9A" w:rsidP="007C116A">
      <w:pPr>
        <w:spacing w:after="0" w:line="240" w:lineRule="auto"/>
      </w:pPr>
      <w:r>
        <w:separator/>
      </w:r>
    </w:p>
  </w:footnote>
  <w:footnote w:type="continuationSeparator" w:id="0">
    <w:p w:rsidR="00381E9A" w:rsidRDefault="00381E9A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FC9">
          <w:rPr>
            <w:noProof/>
          </w:rPr>
          <w:t>2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04B4"/>
    <w:rsid w:val="00011993"/>
    <w:rsid w:val="00011FBA"/>
    <w:rsid w:val="00035B0D"/>
    <w:rsid w:val="000819A2"/>
    <w:rsid w:val="000822D7"/>
    <w:rsid w:val="000B0786"/>
    <w:rsid w:val="000B7361"/>
    <w:rsid w:val="000D31A4"/>
    <w:rsid w:val="000D6335"/>
    <w:rsid w:val="000F07A5"/>
    <w:rsid w:val="00113751"/>
    <w:rsid w:val="00162D5C"/>
    <w:rsid w:val="00177C90"/>
    <w:rsid w:val="0019590A"/>
    <w:rsid w:val="001A4733"/>
    <w:rsid w:val="001C2F49"/>
    <w:rsid w:val="001E5154"/>
    <w:rsid w:val="0020055F"/>
    <w:rsid w:val="002150D5"/>
    <w:rsid w:val="00237A6E"/>
    <w:rsid w:val="00242032"/>
    <w:rsid w:val="0024789D"/>
    <w:rsid w:val="00252D80"/>
    <w:rsid w:val="002958C5"/>
    <w:rsid w:val="002B1CBB"/>
    <w:rsid w:val="002C6DB4"/>
    <w:rsid w:val="002D5F6F"/>
    <w:rsid w:val="00316399"/>
    <w:rsid w:val="0032043C"/>
    <w:rsid w:val="00323E4D"/>
    <w:rsid w:val="00326467"/>
    <w:rsid w:val="003339E2"/>
    <w:rsid w:val="00354CA4"/>
    <w:rsid w:val="00357B39"/>
    <w:rsid w:val="00381E9A"/>
    <w:rsid w:val="003A1E3A"/>
    <w:rsid w:val="00405A85"/>
    <w:rsid w:val="0042385A"/>
    <w:rsid w:val="00440D63"/>
    <w:rsid w:val="0047118E"/>
    <w:rsid w:val="00484C94"/>
    <w:rsid w:val="004D0FF6"/>
    <w:rsid w:val="004D3752"/>
    <w:rsid w:val="00513116"/>
    <w:rsid w:val="00515ED5"/>
    <w:rsid w:val="005238EB"/>
    <w:rsid w:val="005311A8"/>
    <w:rsid w:val="005943F9"/>
    <w:rsid w:val="00597FC9"/>
    <w:rsid w:val="005A3C31"/>
    <w:rsid w:val="005A4068"/>
    <w:rsid w:val="005E22F2"/>
    <w:rsid w:val="006017FC"/>
    <w:rsid w:val="00623CBB"/>
    <w:rsid w:val="006418A2"/>
    <w:rsid w:val="00651073"/>
    <w:rsid w:val="00662952"/>
    <w:rsid w:val="00667744"/>
    <w:rsid w:val="0067110E"/>
    <w:rsid w:val="00686AF8"/>
    <w:rsid w:val="006A08B7"/>
    <w:rsid w:val="006D7FF4"/>
    <w:rsid w:val="006E59A4"/>
    <w:rsid w:val="006E5C1D"/>
    <w:rsid w:val="00710D26"/>
    <w:rsid w:val="007121C1"/>
    <w:rsid w:val="00743C90"/>
    <w:rsid w:val="00744016"/>
    <w:rsid w:val="00784C18"/>
    <w:rsid w:val="007C116A"/>
    <w:rsid w:val="007C1266"/>
    <w:rsid w:val="007C435D"/>
    <w:rsid w:val="008109CF"/>
    <w:rsid w:val="00865AA0"/>
    <w:rsid w:val="00897D92"/>
    <w:rsid w:val="008A341D"/>
    <w:rsid w:val="008F0EA0"/>
    <w:rsid w:val="00912C0D"/>
    <w:rsid w:val="00962D77"/>
    <w:rsid w:val="009656FB"/>
    <w:rsid w:val="00971DEE"/>
    <w:rsid w:val="00975980"/>
    <w:rsid w:val="009B68EC"/>
    <w:rsid w:val="009D5C5F"/>
    <w:rsid w:val="009D706C"/>
    <w:rsid w:val="009F1E90"/>
    <w:rsid w:val="00A33A0C"/>
    <w:rsid w:val="00A45355"/>
    <w:rsid w:val="00A655C4"/>
    <w:rsid w:val="00A67FFC"/>
    <w:rsid w:val="00A847F2"/>
    <w:rsid w:val="00AB4CE5"/>
    <w:rsid w:val="00AC6063"/>
    <w:rsid w:val="00AD01F9"/>
    <w:rsid w:val="00AE76F0"/>
    <w:rsid w:val="00AF1BD5"/>
    <w:rsid w:val="00B007DF"/>
    <w:rsid w:val="00B06F3D"/>
    <w:rsid w:val="00B446FD"/>
    <w:rsid w:val="00B61743"/>
    <w:rsid w:val="00B85DDF"/>
    <w:rsid w:val="00BB466C"/>
    <w:rsid w:val="00BC4CC4"/>
    <w:rsid w:val="00C04E0E"/>
    <w:rsid w:val="00C17ED6"/>
    <w:rsid w:val="00C404CA"/>
    <w:rsid w:val="00C76C35"/>
    <w:rsid w:val="00CA324C"/>
    <w:rsid w:val="00CA409E"/>
    <w:rsid w:val="00CA49C4"/>
    <w:rsid w:val="00CB679B"/>
    <w:rsid w:val="00CC173D"/>
    <w:rsid w:val="00CE2804"/>
    <w:rsid w:val="00D0050E"/>
    <w:rsid w:val="00D2733B"/>
    <w:rsid w:val="00D550CF"/>
    <w:rsid w:val="00D604C5"/>
    <w:rsid w:val="00D77194"/>
    <w:rsid w:val="00D85E95"/>
    <w:rsid w:val="00D87E26"/>
    <w:rsid w:val="00D9533D"/>
    <w:rsid w:val="00DA7C73"/>
    <w:rsid w:val="00DB2DFF"/>
    <w:rsid w:val="00DE04BF"/>
    <w:rsid w:val="00DE1290"/>
    <w:rsid w:val="00DE20BF"/>
    <w:rsid w:val="00E109AF"/>
    <w:rsid w:val="00E20FA9"/>
    <w:rsid w:val="00E30B9D"/>
    <w:rsid w:val="00E35FD8"/>
    <w:rsid w:val="00E37074"/>
    <w:rsid w:val="00E55096"/>
    <w:rsid w:val="00E93B80"/>
    <w:rsid w:val="00EB2F9B"/>
    <w:rsid w:val="00EE682B"/>
    <w:rsid w:val="00F02B5D"/>
    <w:rsid w:val="00F0518E"/>
    <w:rsid w:val="00F21FC2"/>
    <w:rsid w:val="00F26E75"/>
    <w:rsid w:val="00F319D9"/>
    <w:rsid w:val="00F3464B"/>
    <w:rsid w:val="00F37E58"/>
    <w:rsid w:val="00F96B45"/>
    <w:rsid w:val="00FB5402"/>
    <w:rsid w:val="00FC1B4F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Магжанова Ирина Алексеевна</cp:lastModifiedBy>
  <cp:revision>3</cp:revision>
  <cp:lastPrinted>2018-12-07T07:45:00Z</cp:lastPrinted>
  <dcterms:created xsi:type="dcterms:W3CDTF">2021-01-13T10:24:00Z</dcterms:created>
  <dcterms:modified xsi:type="dcterms:W3CDTF">2021-01-13T10:24:00Z</dcterms:modified>
</cp:coreProperties>
</file>