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2E" w:rsidRPr="007C172E" w:rsidRDefault="007C172E" w:rsidP="007C172E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proofErr w:type="gramStart"/>
      <w:r w:rsidRPr="007C172E">
        <w:rPr>
          <w:sz w:val="28"/>
          <w:szCs w:val="28"/>
        </w:rPr>
        <w:t xml:space="preserve">Министерство промышленности, торговли и энергетики Астраханской области (далее – министерство) информирует, </w:t>
      </w:r>
      <w:r>
        <w:rPr>
          <w:sz w:val="28"/>
          <w:szCs w:val="28"/>
        </w:rPr>
        <w:t xml:space="preserve">что </w:t>
      </w:r>
      <w:r w:rsidRPr="007C172E">
        <w:rPr>
          <w:sz w:val="28"/>
          <w:szCs w:val="28"/>
        </w:rPr>
        <w:t>во исполнение положений Постановления Правительства Российской Федерации от 26.04.2023 №662 «О случаях допустимости соглашений, заключаемых органами государственной власти субъектов Российской Федерации с хозяйствующими субъектами в целях стабилизации цен на товары» 27.01.2025 совместно с министерством сельского хозяйства и рыбной промышленности Астраханской области подписано соглашение «О стабилизации цен на отдельные виды</w:t>
      </w:r>
      <w:proofErr w:type="gramEnd"/>
      <w:r w:rsidRPr="007C172E">
        <w:rPr>
          <w:sz w:val="28"/>
          <w:szCs w:val="28"/>
        </w:rPr>
        <w:t xml:space="preserve"> товаров в Астраханской области» (далее – Соглашение).</w:t>
      </w:r>
    </w:p>
    <w:p w:rsidR="007C172E" w:rsidRPr="007C172E" w:rsidRDefault="007C172E" w:rsidP="007C172E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7C172E">
        <w:rPr>
          <w:sz w:val="28"/>
          <w:szCs w:val="28"/>
        </w:rPr>
        <w:t>Соглашение открыто для присоединения организаций торговли, производителей товаров, признающих указанные положения, и готовых принять на себя обязательства, вытекающие из настоящего Соглашения.</w:t>
      </w:r>
    </w:p>
    <w:p w:rsidR="007C172E" w:rsidRPr="007C172E" w:rsidRDefault="007C172E" w:rsidP="007C172E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7C172E">
        <w:rPr>
          <w:sz w:val="28"/>
          <w:szCs w:val="28"/>
        </w:rPr>
        <w:t xml:space="preserve">В целях проявления социальной ответственности и добросовестного поведения, основанного на принципах ответственного ценообразования, предлагаем </w:t>
      </w:r>
      <w:r>
        <w:rPr>
          <w:sz w:val="28"/>
          <w:szCs w:val="28"/>
        </w:rPr>
        <w:t xml:space="preserve">заинтересованным хозяйствующим субъектам </w:t>
      </w:r>
      <w:r w:rsidRPr="007C172E">
        <w:rPr>
          <w:sz w:val="28"/>
          <w:szCs w:val="28"/>
        </w:rPr>
        <w:t xml:space="preserve">присоединиться к Соглашению </w:t>
      </w:r>
    </w:p>
    <w:p w:rsidR="007C172E" w:rsidRPr="007C172E" w:rsidRDefault="007C172E" w:rsidP="007C172E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7C172E">
        <w:rPr>
          <w:sz w:val="28"/>
          <w:szCs w:val="28"/>
        </w:rPr>
        <w:t>По вопросам присоединения к Соглашени</w:t>
      </w:r>
      <w:r w:rsidR="00E80A9A">
        <w:rPr>
          <w:sz w:val="28"/>
          <w:szCs w:val="28"/>
        </w:rPr>
        <w:t>ю</w:t>
      </w:r>
      <w:r w:rsidRPr="007C172E">
        <w:rPr>
          <w:sz w:val="28"/>
          <w:szCs w:val="28"/>
        </w:rPr>
        <w:t xml:space="preserve"> просим обращаться к начальнику отдела регулирования ярмарок, розничных рынков и торговой деятельности департамента торговли </w:t>
      </w:r>
      <w:proofErr w:type="spellStart"/>
      <w:r w:rsidRPr="007C172E">
        <w:rPr>
          <w:sz w:val="28"/>
          <w:szCs w:val="28"/>
        </w:rPr>
        <w:t>Григоршевой</w:t>
      </w:r>
      <w:proofErr w:type="spellEnd"/>
      <w:r w:rsidRPr="007C172E">
        <w:rPr>
          <w:sz w:val="28"/>
          <w:szCs w:val="28"/>
        </w:rPr>
        <w:t xml:space="preserve"> Людмиле Борисовне, т. 8 (8512) 51-33-30.</w:t>
      </w:r>
    </w:p>
    <w:p w:rsidR="007C172E" w:rsidRDefault="007C172E" w:rsidP="007C172E">
      <w:pPr>
        <w:pStyle w:val="a3"/>
        <w:spacing w:before="0" w:beforeAutospacing="0"/>
        <w:ind w:firstLine="567"/>
        <w:jc w:val="both"/>
      </w:pPr>
    </w:p>
    <w:p w:rsidR="007C172E" w:rsidRDefault="007C172E" w:rsidP="007C172E">
      <w:pPr>
        <w:pStyle w:val="a3"/>
        <w:spacing w:before="0" w:beforeAutospacing="0"/>
        <w:ind w:firstLine="567"/>
        <w:jc w:val="both"/>
      </w:pPr>
      <w:bookmarkStart w:id="0" w:name="_GoBack"/>
      <w:bookmarkEnd w:id="0"/>
    </w:p>
    <w:p w:rsidR="0005647A" w:rsidRDefault="0005647A"/>
    <w:sectPr w:rsidR="0005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8A"/>
    <w:rsid w:val="0005647A"/>
    <w:rsid w:val="007C172E"/>
    <w:rsid w:val="00B2768A"/>
    <w:rsid w:val="00E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17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1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Григоршева Людмила Борисовна</dc:creator>
  <cp:keywords/>
  <dc:description/>
  <cp:lastModifiedBy>Григоршева Людмила Борисовна</cp:lastModifiedBy>
  <cp:revision>3</cp:revision>
  <dcterms:created xsi:type="dcterms:W3CDTF">2025-02-10T12:01:00Z</dcterms:created>
  <dcterms:modified xsi:type="dcterms:W3CDTF">2025-02-11T10:14:00Z</dcterms:modified>
</cp:coreProperties>
</file>