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F4" w:rsidRDefault="009469D2" w:rsidP="002C6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9D2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2C6DBF">
        <w:rPr>
          <w:rFonts w:ascii="Times New Roman" w:hAnsi="Times New Roman" w:cs="Times New Roman"/>
          <w:sz w:val="28"/>
          <w:szCs w:val="28"/>
        </w:rPr>
        <w:t xml:space="preserve">о </w:t>
      </w:r>
      <w:r w:rsidR="002C6DBF" w:rsidRPr="002C6DBF">
        <w:rPr>
          <w:rFonts w:ascii="Times New Roman" w:hAnsi="Times New Roman" w:cs="Times New Roman"/>
          <w:sz w:val="28"/>
          <w:szCs w:val="28"/>
        </w:rPr>
        <w:t>реинжиниринг</w:t>
      </w:r>
      <w:r w:rsidR="002C6DBF">
        <w:rPr>
          <w:rFonts w:ascii="Times New Roman" w:hAnsi="Times New Roman" w:cs="Times New Roman"/>
          <w:sz w:val="28"/>
          <w:szCs w:val="28"/>
        </w:rPr>
        <w:t>е</w:t>
      </w:r>
      <w:r w:rsidR="002C6DBF" w:rsidRPr="002C6DBF">
        <w:rPr>
          <w:rFonts w:ascii="Times New Roman" w:hAnsi="Times New Roman" w:cs="Times New Roman"/>
          <w:sz w:val="28"/>
          <w:szCs w:val="28"/>
        </w:rPr>
        <w:t xml:space="preserve"> 10% процессов обеспечения доступа к информации о деятельности </w:t>
      </w:r>
      <w:r w:rsidR="002C6DBF">
        <w:rPr>
          <w:rFonts w:ascii="Times New Roman" w:hAnsi="Times New Roman" w:cs="Times New Roman"/>
          <w:sz w:val="28"/>
          <w:szCs w:val="28"/>
        </w:rPr>
        <w:t>министерства экономического развития Астраханской области</w:t>
      </w:r>
    </w:p>
    <w:p w:rsidR="002C6DBF" w:rsidRDefault="002C6DBF" w:rsidP="002C6D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A7607" w:rsidRDefault="002C6DBF" w:rsidP="003A7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распоряжением от 19.12.2024 №0224-р «Об утверждении плана мероприятий по реинжинирингу процессов обеспечения доступа к информации о деятельности министерства экономического развития Астраханской области» и</w:t>
      </w:r>
      <w:r>
        <w:rPr>
          <w:rFonts w:ascii="Times New Roman" w:hAnsi="Times New Roman"/>
          <w:sz w:val="28"/>
          <w:szCs w:val="28"/>
        </w:rPr>
        <w:t xml:space="preserve"> пунктом 3.5.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пункта 3.5 плана мероприятий («Доро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ной карты») по внедрению стандартов </w:t>
      </w:r>
      <w:proofErr w:type="spellStart"/>
      <w:r>
        <w:rPr>
          <w:rFonts w:ascii="Times New Roman" w:hAnsi="Times New Roman"/>
          <w:sz w:val="28"/>
          <w:szCs w:val="28"/>
        </w:rPr>
        <w:t>клиентоцентричности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министерстве экономического развития Астраханской области, утвержденного распоряжен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министерства экономического развития Астраханской области от 29.09.2023 № 0124-р</w:t>
      </w:r>
      <w:r w:rsidR="003A7607">
        <w:rPr>
          <w:rFonts w:ascii="Times New Roman" w:hAnsi="Times New Roman"/>
          <w:sz w:val="28"/>
          <w:szCs w:val="28"/>
        </w:rPr>
        <w:t xml:space="preserve"> проведен реинжиниринг процессов </w:t>
      </w:r>
      <w:r w:rsidR="00473EFF" w:rsidRPr="009469D2">
        <w:rPr>
          <w:rFonts w:ascii="Times New Roman" w:hAnsi="Times New Roman" w:cs="Times New Roman"/>
          <w:sz w:val="28"/>
          <w:szCs w:val="28"/>
        </w:rPr>
        <w:t>обеспечения доступа к</w:t>
      </w:r>
      <w:proofErr w:type="gramEnd"/>
      <w:r w:rsidR="00473EFF" w:rsidRPr="009469D2">
        <w:rPr>
          <w:rFonts w:ascii="Times New Roman" w:hAnsi="Times New Roman" w:cs="Times New Roman"/>
          <w:sz w:val="28"/>
          <w:szCs w:val="28"/>
        </w:rPr>
        <w:t xml:space="preserve"> информации о деятельности министерства на официальном сайте и в социальных сетях</w:t>
      </w:r>
      <w:r w:rsidR="00473EFF">
        <w:rPr>
          <w:rFonts w:ascii="Times New Roman" w:hAnsi="Times New Roman" w:cs="Times New Roman"/>
          <w:sz w:val="28"/>
          <w:szCs w:val="28"/>
        </w:rPr>
        <w:t>.</w:t>
      </w:r>
    </w:p>
    <w:p w:rsidR="006A5B3F" w:rsidRDefault="00473EFF" w:rsidP="006A5B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Платформе обратной связи был размещен опрос</w:t>
      </w:r>
      <w:r w:rsidR="009469D2" w:rsidRPr="009469D2">
        <w:rPr>
          <w:rFonts w:ascii="Times New Roman" w:hAnsi="Times New Roman" w:cs="Times New Roman"/>
          <w:sz w:val="28"/>
          <w:szCs w:val="28"/>
        </w:rPr>
        <w:t xml:space="preserve"> об удовлетворённости граждан информацией, размещаемой на официальном сайте министерства экономического развития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 социальных сетях. В период с 24 по 28 июня в опросе приняли участие </w:t>
      </w:r>
      <w:r w:rsidR="003A7607">
        <w:rPr>
          <w:rFonts w:ascii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hAnsi="Times New Roman" w:cs="Times New Roman"/>
          <w:sz w:val="28"/>
          <w:szCs w:val="28"/>
        </w:rPr>
        <w:t xml:space="preserve">человек, которые оценили удовлетворенность </w:t>
      </w:r>
      <w:r w:rsidRPr="009469D2">
        <w:rPr>
          <w:rFonts w:ascii="Times New Roman" w:hAnsi="Times New Roman" w:cs="Times New Roman"/>
          <w:sz w:val="28"/>
          <w:szCs w:val="28"/>
        </w:rPr>
        <w:t>обеспечения доступа к информации о деятельности министерства на официальном сайте и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по максимальной оценке: 5 баллов.</w:t>
      </w:r>
    </w:p>
    <w:p w:rsidR="006A5B3F" w:rsidRDefault="003A7607" w:rsidP="006A5B3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организован и проведен мониторинг размещения на сайте министерства экономического развития Астраханской области актуальной информации о деятельности ведомства</w:t>
      </w:r>
      <w:r w:rsidR="006A5B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и в целях обеспечения прав граждан и 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рганизаций на доступ к информации о деятельности министерства  экономического развития Астраханской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 и утвержден приказ от 25.06.2024 №37 «</w:t>
      </w:r>
      <w:r w:rsidR="006A5B3F">
        <w:rPr>
          <w:rFonts w:ascii="Times New Roman" w:hAnsi="Times New Roman"/>
          <w:sz w:val="28"/>
          <w:szCs w:val="28"/>
        </w:rPr>
        <w:t xml:space="preserve">О структурных подразделениях министерства экономического развития Астраханской области, осуществляющих размещение официальной информации в информационно-телекоммуникационной сети «Интернет» на официальном сайте министерства экономического развития Астраханской области </w:t>
      </w:r>
      <w:hyperlink r:id="rId7" w:history="1">
        <w:r w:rsidR="006A5B3F" w:rsidRPr="00BF16BA">
          <w:rPr>
            <w:rStyle w:val="a7"/>
            <w:rFonts w:ascii="Times New Roman" w:hAnsi="Times New Roman"/>
            <w:sz w:val="28"/>
            <w:szCs w:val="28"/>
          </w:rPr>
          <w:t>https://minec.astrobl.ru/</w:t>
        </w:r>
      </w:hyperlink>
      <w:r w:rsidR="006A5B3F">
        <w:rPr>
          <w:rFonts w:ascii="Times New Roman" w:hAnsi="Times New Roman"/>
          <w:sz w:val="28"/>
          <w:szCs w:val="28"/>
        </w:rPr>
        <w:t>».</w:t>
      </w:r>
    </w:p>
    <w:p w:rsidR="006A5B3F" w:rsidRDefault="006A5B3F" w:rsidP="006A5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9D2" w:rsidRPr="009469D2" w:rsidRDefault="009469D2" w:rsidP="003A76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69D2" w:rsidRPr="009469D2" w:rsidRDefault="009469D2" w:rsidP="009469D2">
      <w:pPr>
        <w:rPr>
          <w:rFonts w:ascii="Times New Roman" w:hAnsi="Times New Roman" w:cs="Times New Roman"/>
          <w:sz w:val="28"/>
          <w:szCs w:val="28"/>
        </w:rPr>
      </w:pPr>
    </w:p>
    <w:sectPr w:rsidR="009469D2" w:rsidRPr="0094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2B" w:rsidRDefault="00C9732B" w:rsidP="006043E9">
      <w:pPr>
        <w:spacing w:after="0" w:line="240" w:lineRule="auto"/>
      </w:pPr>
      <w:r>
        <w:separator/>
      </w:r>
    </w:p>
  </w:endnote>
  <w:endnote w:type="continuationSeparator" w:id="0">
    <w:p w:rsidR="00C9732B" w:rsidRDefault="00C9732B" w:rsidP="0060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2B" w:rsidRDefault="00C9732B" w:rsidP="006043E9">
      <w:pPr>
        <w:spacing w:after="0" w:line="240" w:lineRule="auto"/>
      </w:pPr>
      <w:r>
        <w:separator/>
      </w:r>
    </w:p>
  </w:footnote>
  <w:footnote w:type="continuationSeparator" w:id="0">
    <w:p w:rsidR="00C9732B" w:rsidRDefault="00C9732B" w:rsidP="00604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AE"/>
    <w:rsid w:val="0000040A"/>
    <w:rsid w:val="000130CE"/>
    <w:rsid w:val="00056704"/>
    <w:rsid w:val="00074286"/>
    <w:rsid w:val="00097581"/>
    <w:rsid w:val="000C03B4"/>
    <w:rsid w:val="000F40A5"/>
    <w:rsid w:val="001030CF"/>
    <w:rsid w:val="00106D90"/>
    <w:rsid w:val="001210CA"/>
    <w:rsid w:val="001334C7"/>
    <w:rsid w:val="00133E05"/>
    <w:rsid w:val="00147B56"/>
    <w:rsid w:val="001701D3"/>
    <w:rsid w:val="00171D76"/>
    <w:rsid w:val="001A0FF5"/>
    <w:rsid w:val="001A1170"/>
    <w:rsid w:val="001C5121"/>
    <w:rsid w:val="001F3FBF"/>
    <w:rsid w:val="00203365"/>
    <w:rsid w:val="002107FA"/>
    <w:rsid w:val="00221E75"/>
    <w:rsid w:val="00227CDC"/>
    <w:rsid w:val="00236AAB"/>
    <w:rsid w:val="00244C4F"/>
    <w:rsid w:val="002500F4"/>
    <w:rsid w:val="00273D1E"/>
    <w:rsid w:val="00284CB7"/>
    <w:rsid w:val="002871CE"/>
    <w:rsid w:val="002A2A96"/>
    <w:rsid w:val="002B785E"/>
    <w:rsid w:val="002C6DBF"/>
    <w:rsid w:val="002E31D8"/>
    <w:rsid w:val="002F3549"/>
    <w:rsid w:val="002F3B00"/>
    <w:rsid w:val="002F42FB"/>
    <w:rsid w:val="00317DE6"/>
    <w:rsid w:val="003200D6"/>
    <w:rsid w:val="003457B3"/>
    <w:rsid w:val="00383897"/>
    <w:rsid w:val="00384EF8"/>
    <w:rsid w:val="003A24ED"/>
    <w:rsid w:val="003A7607"/>
    <w:rsid w:val="003C33F4"/>
    <w:rsid w:val="003C5DEB"/>
    <w:rsid w:val="003E1AE4"/>
    <w:rsid w:val="00421427"/>
    <w:rsid w:val="004324A1"/>
    <w:rsid w:val="004328A0"/>
    <w:rsid w:val="00437A4D"/>
    <w:rsid w:val="00473EFF"/>
    <w:rsid w:val="0047556E"/>
    <w:rsid w:val="00481A2F"/>
    <w:rsid w:val="00485E47"/>
    <w:rsid w:val="004C4C5E"/>
    <w:rsid w:val="004D51D0"/>
    <w:rsid w:val="00501EFD"/>
    <w:rsid w:val="005152DA"/>
    <w:rsid w:val="00536E8D"/>
    <w:rsid w:val="005401C7"/>
    <w:rsid w:val="00552BAB"/>
    <w:rsid w:val="00590AF5"/>
    <w:rsid w:val="005A2BE1"/>
    <w:rsid w:val="005A7689"/>
    <w:rsid w:val="005B4E4B"/>
    <w:rsid w:val="005C6236"/>
    <w:rsid w:val="005E109E"/>
    <w:rsid w:val="005E1CF6"/>
    <w:rsid w:val="006043E9"/>
    <w:rsid w:val="006140FE"/>
    <w:rsid w:val="00616787"/>
    <w:rsid w:val="00624C0A"/>
    <w:rsid w:val="00627F86"/>
    <w:rsid w:val="006375F3"/>
    <w:rsid w:val="006509FA"/>
    <w:rsid w:val="00655F6F"/>
    <w:rsid w:val="0069413A"/>
    <w:rsid w:val="006A5B3F"/>
    <w:rsid w:val="006B5885"/>
    <w:rsid w:val="006C03D9"/>
    <w:rsid w:val="006D5133"/>
    <w:rsid w:val="00706E7D"/>
    <w:rsid w:val="007142D5"/>
    <w:rsid w:val="00727B57"/>
    <w:rsid w:val="00735BDF"/>
    <w:rsid w:val="007460D0"/>
    <w:rsid w:val="00760228"/>
    <w:rsid w:val="007906E2"/>
    <w:rsid w:val="007A1B42"/>
    <w:rsid w:val="007A7512"/>
    <w:rsid w:val="007D0BB5"/>
    <w:rsid w:val="007D2F74"/>
    <w:rsid w:val="007D3629"/>
    <w:rsid w:val="007D527E"/>
    <w:rsid w:val="0081672B"/>
    <w:rsid w:val="008200B5"/>
    <w:rsid w:val="008327C6"/>
    <w:rsid w:val="008362CA"/>
    <w:rsid w:val="00877DA1"/>
    <w:rsid w:val="008E4D37"/>
    <w:rsid w:val="009469D2"/>
    <w:rsid w:val="0095693B"/>
    <w:rsid w:val="009763AD"/>
    <w:rsid w:val="0098124F"/>
    <w:rsid w:val="009965C9"/>
    <w:rsid w:val="009D5280"/>
    <w:rsid w:val="00A02820"/>
    <w:rsid w:val="00A04919"/>
    <w:rsid w:val="00A50966"/>
    <w:rsid w:val="00A56460"/>
    <w:rsid w:val="00A73989"/>
    <w:rsid w:val="00A76EAB"/>
    <w:rsid w:val="00A97E00"/>
    <w:rsid w:val="00AA4F16"/>
    <w:rsid w:val="00AA6887"/>
    <w:rsid w:val="00AE0D72"/>
    <w:rsid w:val="00AF3482"/>
    <w:rsid w:val="00AF71A4"/>
    <w:rsid w:val="00B37CA4"/>
    <w:rsid w:val="00B63F40"/>
    <w:rsid w:val="00BD5053"/>
    <w:rsid w:val="00C3551C"/>
    <w:rsid w:val="00C5138A"/>
    <w:rsid w:val="00C549BC"/>
    <w:rsid w:val="00C62AA6"/>
    <w:rsid w:val="00C7385B"/>
    <w:rsid w:val="00C9732B"/>
    <w:rsid w:val="00CD0E14"/>
    <w:rsid w:val="00CE43E4"/>
    <w:rsid w:val="00CE6319"/>
    <w:rsid w:val="00D220AE"/>
    <w:rsid w:val="00D2783B"/>
    <w:rsid w:val="00D31579"/>
    <w:rsid w:val="00D44F33"/>
    <w:rsid w:val="00D9466E"/>
    <w:rsid w:val="00DA1C9A"/>
    <w:rsid w:val="00DC56B2"/>
    <w:rsid w:val="00DD14FE"/>
    <w:rsid w:val="00DE3A7B"/>
    <w:rsid w:val="00DE55EF"/>
    <w:rsid w:val="00E06E8B"/>
    <w:rsid w:val="00E67782"/>
    <w:rsid w:val="00E77AC7"/>
    <w:rsid w:val="00E920A4"/>
    <w:rsid w:val="00ED59CD"/>
    <w:rsid w:val="00ED68FD"/>
    <w:rsid w:val="00EE3702"/>
    <w:rsid w:val="00F00B4C"/>
    <w:rsid w:val="00F07C96"/>
    <w:rsid w:val="00F4025A"/>
    <w:rsid w:val="00F41133"/>
    <w:rsid w:val="00F46532"/>
    <w:rsid w:val="00F676B5"/>
    <w:rsid w:val="00F81F2C"/>
    <w:rsid w:val="00FB2253"/>
    <w:rsid w:val="00FD0146"/>
    <w:rsid w:val="00FE0508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4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3E9"/>
  </w:style>
  <w:style w:type="paragraph" w:styleId="a5">
    <w:name w:val="footer"/>
    <w:basedOn w:val="a"/>
    <w:link w:val="a6"/>
    <w:uiPriority w:val="99"/>
    <w:unhideWhenUsed/>
    <w:rsid w:val="0060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3E9"/>
  </w:style>
  <w:style w:type="character" w:styleId="a7">
    <w:name w:val="Hyperlink"/>
    <w:basedOn w:val="a0"/>
    <w:uiPriority w:val="99"/>
    <w:unhideWhenUsed/>
    <w:rsid w:val="006043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60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9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4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3E9"/>
  </w:style>
  <w:style w:type="paragraph" w:styleId="a5">
    <w:name w:val="footer"/>
    <w:basedOn w:val="a"/>
    <w:link w:val="a6"/>
    <w:uiPriority w:val="99"/>
    <w:unhideWhenUsed/>
    <w:rsid w:val="0060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3E9"/>
  </w:style>
  <w:style w:type="character" w:styleId="a7">
    <w:name w:val="Hyperlink"/>
    <w:basedOn w:val="a0"/>
    <w:uiPriority w:val="99"/>
    <w:unhideWhenUsed/>
    <w:rsid w:val="006043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60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9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c.astro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Александра Александровна</dc:creator>
  <cp:keywords/>
  <dc:description/>
  <cp:lastModifiedBy>Узмагамбетова Эльмира Ментасовна</cp:lastModifiedBy>
  <cp:revision>32</cp:revision>
  <dcterms:created xsi:type="dcterms:W3CDTF">2023-12-12T08:14:00Z</dcterms:created>
  <dcterms:modified xsi:type="dcterms:W3CDTF">2024-12-20T11:08:00Z</dcterms:modified>
</cp:coreProperties>
</file>