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6" w:rsidRPr="00D275B4" w:rsidRDefault="00BC315C" w:rsidP="000804D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  <w:r w:rsidR="00592AA1">
        <w:rPr>
          <w:sz w:val="28"/>
          <w:szCs w:val="28"/>
          <w:lang w:val="en-US"/>
        </w:rPr>
        <w:t xml:space="preserve"> </w:t>
      </w:r>
      <w:r w:rsidR="000804D6" w:rsidRPr="00D275B4">
        <w:rPr>
          <w:sz w:val="28"/>
          <w:szCs w:val="28"/>
        </w:rPr>
        <w:t>Пояснительная записка</w:t>
      </w:r>
    </w:p>
    <w:p w:rsidR="000804D6" w:rsidRPr="00D275B4" w:rsidRDefault="000804D6" w:rsidP="000804D6">
      <w:pPr>
        <w:jc w:val="center"/>
        <w:rPr>
          <w:sz w:val="28"/>
          <w:szCs w:val="28"/>
        </w:rPr>
      </w:pPr>
      <w:r w:rsidRPr="00D275B4">
        <w:rPr>
          <w:sz w:val="28"/>
          <w:szCs w:val="28"/>
        </w:rPr>
        <w:t>к проекту постановления Правительства Астраханской области</w:t>
      </w:r>
    </w:p>
    <w:p w:rsidR="000804D6" w:rsidRPr="00D275B4" w:rsidRDefault="00AF3B55" w:rsidP="000804D6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</w:t>
      </w:r>
      <w:r w:rsidR="000804D6" w:rsidRPr="00D275B4">
        <w:rPr>
          <w:sz w:val="28"/>
          <w:szCs w:val="28"/>
        </w:rPr>
        <w:t xml:space="preserve"> в постановление Правительства</w:t>
      </w:r>
    </w:p>
    <w:p w:rsidR="000804D6" w:rsidRPr="00D275B4" w:rsidRDefault="000804D6" w:rsidP="000804D6">
      <w:pPr>
        <w:jc w:val="center"/>
        <w:rPr>
          <w:sz w:val="28"/>
          <w:szCs w:val="28"/>
        </w:rPr>
      </w:pPr>
      <w:r w:rsidRPr="00D275B4">
        <w:rPr>
          <w:sz w:val="28"/>
          <w:szCs w:val="28"/>
        </w:rPr>
        <w:t xml:space="preserve"> Астраханской области от 07.09.2020 № 411-П»</w:t>
      </w:r>
    </w:p>
    <w:p w:rsidR="000804D6" w:rsidRPr="00D275B4" w:rsidRDefault="000804D6" w:rsidP="000804D6">
      <w:pPr>
        <w:suppressAutoHyphens/>
        <w:ind w:firstLine="709"/>
        <w:jc w:val="both"/>
        <w:rPr>
          <w:sz w:val="28"/>
          <w:szCs w:val="28"/>
        </w:rPr>
      </w:pPr>
    </w:p>
    <w:p w:rsidR="000804D6" w:rsidRPr="00E642B9" w:rsidRDefault="000804D6" w:rsidP="00E642B9">
      <w:pPr>
        <w:suppressAutoHyphens/>
        <w:ind w:firstLine="709"/>
        <w:jc w:val="both"/>
        <w:rPr>
          <w:sz w:val="28"/>
          <w:szCs w:val="28"/>
        </w:rPr>
      </w:pPr>
      <w:r w:rsidRPr="00D275B4">
        <w:rPr>
          <w:sz w:val="28"/>
          <w:szCs w:val="28"/>
        </w:rPr>
        <w:t xml:space="preserve">Проект постановления Правительства Астраханской области «О внесении </w:t>
      </w:r>
      <w:r w:rsidR="00AF3B55">
        <w:rPr>
          <w:sz w:val="28"/>
          <w:szCs w:val="28"/>
        </w:rPr>
        <w:t>изменений</w:t>
      </w:r>
      <w:r w:rsidRPr="00D275B4">
        <w:rPr>
          <w:sz w:val="28"/>
          <w:szCs w:val="28"/>
        </w:rPr>
        <w:t xml:space="preserve"> в постановление Правительства Астраханс</w:t>
      </w:r>
      <w:r w:rsidR="00BE6EFD">
        <w:rPr>
          <w:sz w:val="28"/>
          <w:szCs w:val="28"/>
        </w:rPr>
        <w:t>кой области от 07.09.202</w:t>
      </w:r>
      <w:r w:rsidRPr="00D275B4">
        <w:rPr>
          <w:sz w:val="28"/>
          <w:szCs w:val="28"/>
        </w:rPr>
        <w:t xml:space="preserve"> № 411-П» (далее – проект постановления) </w:t>
      </w:r>
      <w:r>
        <w:rPr>
          <w:sz w:val="28"/>
          <w:szCs w:val="28"/>
        </w:rPr>
        <w:t xml:space="preserve">разработан министерством промышленности, торговли и энергетики Астраханской области </w:t>
      </w:r>
      <w:r w:rsidR="00E642B9" w:rsidRPr="002B0F27">
        <w:rPr>
          <w:sz w:val="28"/>
          <w:szCs w:val="28"/>
        </w:rPr>
        <w:t xml:space="preserve">в </w:t>
      </w:r>
      <w:r w:rsidR="00E642B9">
        <w:rPr>
          <w:sz w:val="28"/>
          <w:szCs w:val="28"/>
        </w:rPr>
        <w:t xml:space="preserve">связи </w:t>
      </w:r>
      <w:r w:rsidR="00E642B9" w:rsidRPr="002B0F27">
        <w:rPr>
          <w:sz w:val="28"/>
          <w:szCs w:val="28"/>
        </w:rPr>
        <w:t>с кадровыми изменениями</w:t>
      </w:r>
      <w:r w:rsidR="00E642B9">
        <w:rPr>
          <w:sz w:val="28"/>
          <w:szCs w:val="28"/>
        </w:rPr>
        <w:t>, произошедшими в органах исполнительной власти Астраханской области, органах местного самоуправления муниципальных образований Астраханской области а также в организациях, представители которых входят в состав</w:t>
      </w:r>
      <w:r w:rsidR="00E642B9" w:rsidRPr="00E642B9">
        <w:rPr>
          <w:sz w:val="28"/>
          <w:szCs w:val="28"/>
        </w:rPr>
        <w:t xml:space="preserve"> </w:t>
      </w:r>
      <w:r w:rsidR="00E642B9">
        <w:rPr>
          <w:sz w:val="28"/>
          <w:szCs w:val="28"/>
        </w:rPr>
        <w:t>штаба</w:t>
      </w:r>
      <w:r w:rsidR="00E642B9" w:rsidRPr="0064646A">
        <w:rPr>
          <w:sz w:val="28"/>
          <w:szCs w:val="28"/>
        </w:rPr>
        <w:t xml:space="preserve"> по контролю ситуации в части введения обязательной маркировки товаров средствами идентификации на территории Астраханской области</w:t>
      </w:r>
      <w:r w:rsidR="00E642B9" w:rsidRPr="00444E47">
        <w:rPr>
          <w:sz w:val="28"/>
          <w:szCs w:val="28"/>
        </w:rPr>
        <w:t xml:space="preserve"> </w:t>
      </w:r>
      <w:r w:rsidR="00E642B9">
        <w:rPr>
          <w:sz w:val="28"/>
          <w:szCs w:val="28"/>
        </w:rPr>
        <w:t>(далее – штаб).</w:t>
      </w:r>
    </w:p>
    <w:p w:rsidR="000804D6" w:rsidRDefault="000804D6" w:rsidP="000804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63E5">
        <w:rPr>
          <w:sz w:val="28"/>
          <w:szCs w:val="28"/>
        </w:rPr>
        <w:t xml:space="preserve">роектом постановления предлагается </w:t>
      </w:r>
      <w:r>
        <w:rPr>
          <w:sz w:val="28"/>
          <w:szCs w:val="28"/>
        </w:rPr>
        <w:t>состав штаба изложить в новой редакции.</w:t>
      </w:r>
    </w:p>
    <w:p w:rsidR="000804D6" w:rsidRPr="000804D6" w:rsidRDefault="000804D6" w:rsidP="00080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Принятие постановления Правительства Астраханск</w:t>
      </w:r>
      <w:r w:rsidR="00E642B9">
        <w:rPr>
          <w:sz w:val="28"/>
          <w:szCs w:val="28"/>
        </w:rPr>
        <w:t>ой области «О внесении изменен</w:t>
      </w:r>
      <w:r w:rsidR="00AF3B55">
        <w:rPr>
          <w:sz w:val="28"/>
          <w:szCs w:val="28"/>
        </w:rPr>
        <w:t>ий</w:t>
      </w:r>
      <w:r w:rsidRPr="000804D6">
        <w:rPr>
          <w:sz w:val="28"/>
          <w:szCs w:val="28"/>
        </w:rPr>
        <w:t xml:space="preserve"> в постановление Правительства Астраха</w:t>
      </w:r>
      <w:r w:rsidR="00006FBF">
        <w:rPr>
          <w:sz w:val="28"/>
          <w:szCs w:val="28"/>
        </w:rPr>
        <w:t>нской области от 07.09.2020 № 411</w:t>
      </w:r>
      <w:r w:rsidRPr="000804D6">
        <w:rPr>
          <w:sz w:val="28"/>
          <w:szCs w:val="28"/>
        </w:rPr>
        <w:t>-П»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Коррупциогенные факторы в проекте отсутствуют.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размещен </w:t>
      </w:r>
      <w:r w:rsidR="002A0E50">
        <w:rPr>
          <w:color w:val="000000"/>
          <w:sz w:val="28"/>
          <w:szCs w:val="28"/>
        </w:rPr>
        <w:t>09</w:t>
      </w:r>
      <w:r w:rsidR="00AF3B55">
        <w:rPr>
          <w:color w:val="000000"/>
          <w:sz w:val="28"/>
          <w:szCs w:val="28"/>
        </w:rPr>
        <w:t>.10</w:t>
      </w:r>
      <w:r w:rsidR="009B3C91">
        <w:rPr>
          <w:color w:val="000000"/>
          <w:sz w:val="28"/>
          <w:szCs w:val="28"/>
        </w:rPr>
        <w:t>.2024</w:t>
      </w:r>
      <w:r w:rsidRPr="000804D6">
        <w:rPr>
          <w:color w:val="000000"/>
          <w:sz w:val="28"/>
          <w:szCs w:val="28"/>
        </w:rPr>
        <w:t xml:space="preserve"> на портале антикоррупционной экспертизы.</w:t>
      </w:r>
      <w:r w:rsidRPr="000804D6">
        <w:rPr>
          <w:sz w:val="28"/>
          <w:szCs w:val="28"/>
        </w:rPr>
        <w:t xml:space="preserve"> 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04D6">
        <w:rPr>
          <w:color w:val="000000"/>
          <w:sz w:val="28"/>
          <w:szCs w:val="28"/>
        </w:rPr>
        <w:t>В целях выявления рисков нарушения антимонопольного законодатель</w:t>
      </w:r>
      <w:r w:rsidR="009B3C91">
        <w:rPr>
          <w:color w:val="000000"/>
          <w:sz w:val="28"/>
          <w:szCs w:val="28"/>
        </w:rPr>
        <w:t xml:space="preserve">ства </w:t>
      </w:r>
      <w:r w:rsidR="002A0E50">
        <w:rPr>
          <w:color w:val="000000"/>
          <w:sz w:val="28"/>
          <w:szCs w:val="28"/>
        </w:rPr>
        <w:t>проект размещен 09</w:t>
      </w:r>
      <w:r w:rsidR="00AF3B55">
        <w:rPr>
          <w:color w:val="000000"/>
          <w:sz w:val="28"/>
          <w:szCs w:val="28"/>
        </w:rPr>
        <w:t>.10</w:t>
      </w:r>
      <w:r w:rsidR="009B3C91">
        <w:rPr>
          <w:color w:val="000000"/>
          <w:sz w:val="28"/>
          <w:szCs w:val="28"/>
        </w:rPr>
        <w:t>.2024</w:t>
      </w:r>
      <w:r w:rsidRPr="000804D6">
        <w:rPr>
          <w:color w:val="000000"/>
          <w:sz w:val="28"/>
          <w:szCs w:val="28"/>
        </w:rPr>
        <w:t xml:space="preserve"> на официальном сайте министерства промышленности, торговли и энергетики Астраханской области в информационно - телекоммуникационной сети «Интернет»: https://minprom.astrobl.ru.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04D6" w:rsidRPr="000804D6" w:rsidRDefault="000804D6" w:rsidP="009B3C91">
      <w:pPr>
        <w:tabs>
          <w:tab w:val="left" w:pos="5372"/>
        </w:tabs>
        <w:rPr>
          <w:sz w:val="28"/>
          <w:szCs w:val="28"/>
        </w:rPr>
      </w:pPr>
      <w:r w:rsidRPr="000804D6">
        <w:rPr>
          <w:sz w:val="28"/>
          <w:szCs w:val="28"/>
        </w:rPr>
        <w:tab/>
      </w:r>
    </w:p>
    <w:p w:rsidR="000804D6" w:rsidRPr="000804D6" w:rsidRDefault="000804D6" w:rsidP="000804D6">
      <w:pPr>
        <w:rPr>
          <w:sz w:val="28"/>
          <w:szCs w:val="28"/>
        </w:rPr>
      </w:pPr>
    </w:p>
    <w:p w:rsidR="000804D6" w:rsidRPr="000804D6" w:rsidRDefault="000804D6" w:rsidP="000804D6">
      <w:pPr>
        <w:rPr>
          <w:sz w:val="28"/>
          <w:szCs w:val="28"/>
        </w:rPr>
      </w:pPr>
      <w:r w:rsidRPr="000804D6">
        <w:rPr>
          <w:sz w:val="28"/>
          <w:szCs w:val="28"/>
        </w:rPr>
        <w:t>Министр промышленности, торговли</w:t>
      </w:r>
    </w:p>
    <w:p w:rsidR="000804D6" w:rsidRPr="000804D6" w:rsidRDefault="000804D6" w:rsidP="000804D6">
      <w:pPr>
        <w:rPr>
          <w:sz w:val="28"/>
          <w:szCs w:val="28"/>
        </w:rPr>
      </w:pPr>
      <w:r w:rsidRPr="000804D6">
        <w:rPr>
          <w:sz w:val="28"/>
          <w:szCs w:val="28"/>
        </w:rPr>
        <w:t>и энергетики Астраханской обл</w:t>
      </w:r>
      <w:r w:rsidR="00696829">
        <w:rPr>
          <w:sz w:val="28"/>
          <w:szCs w:val="28"/>
        </w:rPr>
        <w:t xml:space="preserve">асти </w:t>
      </w:r>
      <w:r w:rsidR="00696829">
        <w:rPr>
          <w:sz w:val="28"/>
          <w:szCs w:val="28"/>
        </w:rPr>
        <w:tab/>
      </w:r>
      <w:r w:rsidR="00696829">
        <w:rPr>
          <w:sz w:val="28"/>
          <w:szCs w:val="28"/>
        </w:rPr>
        <w:tab/>
        <w:t xml:space="preserve">                     </w:t>
      </w:r>
      <w:r w:rsidRPr="000804D6">
        <w:rPr>
          <w:sz w:val="28"/>
          <w:szCs w:val="28"/>
        </w:rPr>
        <w:t xml:space="preserve">   И.А. Волынский</w:t>
      </w:r>
    </w:p>
    <w:p w:rsidR="009B3C91" w:rsidRDefault="009B3C91">
      <w:pPr>
        <w:sectPr w:rsidR="009B3C91" w:rsidSect="001B569F">
          <w:headerReference w:type="default" r:id="rId8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Pr="000804D6" w:rsidRDefault="000804D6"/>
    <w:p w:rsidR="00535E92" w:rsidRDefault="00535E92"/>
    <w:p w:rsidR="00535E92" w:rsidRDefault="00535E92"/>
    <w:tbl>
      <w:tblPr>
        <w:tblStyle w:val="a7"/>
        <w:tblpPr w:leftFromText="180" w:rightFromText="180" w:vertAnchor="text" w:horzAnchor="margin" w:tblpX="108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5"/>
      </w:tblGrid>
      <w:tr w:rsidR="002B7266" w:rsidRPr="0064646A" w:rsidTr="005D6CED">
        <w:trPr>
          <w:trHeight w:val="2262"/>
        </w:trPr>
        <w:tc>
          <w:tcPr>
            <w:tcW w:w="5345" w:type="dxa"/>
          </w:tcPr>
          <w:p w:rsidR="002B7266" w:rsidRDefault="002B7266" w:rsidP="005D6CED">
            <w:pPr>
              <w:pStyle w:val="a3"/>
              <w:tabs>
                <w:tab w:val="left" w:pos="5103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42595" w:rsidRPr="001B569F" w:rsidRDefault="00F42595" w:rsidP="0012017E">
            <w:pPr>
              <w:pStyle w:val="a3"/>
              <w:tabs>
                <w:tab w:val="left" w:pos="4111"/>
                <w:tab w:val="left" w:pos="4395"/>
              </w:tabs>
              <w:suppressAutoHyphens/>
              <w:ind w:left="142" w:right="621"/>
              <w:jc w:val="both"/>
              <w:rPr>
                <w:sz w:val="48"/>
                <w:szCs w:val="28"/>
              </w:rPr>
            </w:pPr>
          </w:p>
          <w:p w:rsidR="002B7266" w:rsidRPr="0064646A" w:rsidRDefault="005D6CED" w:rsidP="005D6CED">
            <w:pPr>
              <w:pStyle w:val="a3"/>
              <w:suppressAutoHyphens/>
              <w:ind w:left="142" w:right="877"/>
              <w:jc w:val="both"/>
              <w:rPr>
                <w:sz w:val="28"/>
                <w:szCs w:val="28"/>
              </w:rPr>
            </w:pPr>
            <w:r w:rsidRPr="005D6CED">
              <w:rPr>
                <w:sz w:val="28"/>
                <w:szCs w:val="28"/>
              </w:rPr>
              <w:t>О внесении изменений в поста-новление Правительства Аст-раха</w:t>
            </w:r>
            <w:r>
              <w:rPr>
                <w:sz w:val="28"/>
                <w:szCs w:val="28"/>
              </w:rPr>
              <w:t>нской области от 07.09.2020 № 411</w:t>
            </w:r>
            <w:r w:rsidRPr="005D6CED">
              <w:rPr>
                <w:sz w:val="28"/>
                <w:szCs w:val="28"/>
              </w:rPr>
              <w:t>-П</w:t>
            </w:r>
          </w:p>
        </w:tc>
      </w:tr>
    </w:tbl>
    <w:p w:rsidR="00535E92" w:rsidRDefault="00535E92" w:rsidP="00D21523">
      <w:pPr>
        <w:suppressAutoHyphens/>
      </w:pPr>
    </w:p>
    <w:p w:rsidR="006870B2" w:rsidRPr="0064646A" w:rsidRDefault="006870B2" w:rsidP="00D21523">
      <w:pPr>
        <w:tabs>
          <w:tab w:val="left" w:pos="567"/>
        </w:tabs>
        <w:suppressAutoHyphens/>
        <w:rPr>
          <w:rFonts w:eastAsiaTheme="minorEastAsia"/>
          <w:sz w:val="28"/>
          <w:szCs w:val="28"/>
        </w:rPr>
      </w:pPr>
    </w:p>
    <w:p w:rsidR="006870B2" w:rsidRDefault="006870B2" w:rsidP="00D21523">
      <w:pPr>
        <w:tabs>
          <w:tab w:val="left" w:pos="567"/>
        </w:tabs>
        <w:suppressAutoHyphens/>
        <w:rPr>
          <w:rFonts w:eastAsiaTheme="minorEastAsia"/>
          <w:sz w:val="28"/>
          <w:szCs w:val="28"/>
        </w:rPr>
      </w:pPr>
    </w:p>
    <w:p w:rsidR="002B7266" w:rsidRDefault="002B7266" w:rsidP="00D21523">
      <w:pPr>
        <w:suppressAutoHyphens/>
        <w:ind w:right="-2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/>
        <w:jc w:val="both"/>
        <w:rPr>
          <w:sz w:val="28"/>
          <w:szCs w:val="28"/>
        </w:rPr>
      </w:pPr>
    </w:p>
    <w:p w:rsidR="00F42595" w:rsidRDefault="00F42595" w:rsidP="001B72AF">
      <w:pPr>
        <w:suppressAutoHyphens/>
        <w:ind w:firstLine="709"/>
        <w:jc w:val="both"/>
        <w:rPr>
          <w:sz w:val="28"/>
          <w:szCs w:val="28"/>
        </w:rPr>
      </w:pPr>
    </w:p>
    <w:p w:rsidR="00F42595" w:rsidRDefault="00F42595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28C6" w:rsidRPr="009B3C91" w:rsidRDefault="002B28C6" w:rsidP="009810B2">
      <w:pPr>
        <w:ind w:firstLine="709"/>
        <w:jc w:val="both"/>
        <w:rPr>
          <w:sz w:val="28"/>
          <w:szCs w:val="28"/>
        </w:rPr>
      </w:pPr>
    </w:p>
    <w:p w:rsidR="009B3C91" w:rsidRDefault="009B3C91" w:rsidP="009B3C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535E92" w:rsidRPr="0064646A" w:rsidRDefault="00535E92" w:rsidP="00D21523">
      <w:pPr>
        <w:suppressAutoHyphens/>
        <w:ind w:right="-2"/>
        <w:jc w:val="both"/>
        <w:rPr>
          <w:sz w:val="28"/>
          <w:szCs w:val="28"/>
        </w:rPr>
      </w:pPr>
      <w:r w:rsidRPr="0064646A">
        <w:rPr>
          <w:sz w:val="28"/>
          <w:szCs w:val="28"/>
        </w:rPr>
        <w:t>Правительство Астраханской области ПОСТАНОВЛЯЕТ:</w:t>
      </w:r>
    </w:p>
    <w:p w:rsidR="001B7274" w:rsidRDefault="00680860" w:rsidP="009B3C91">
      <w:pPr>
        <w:pStyle w:val="a4"/>
        <w:tabs>
          <w:tab w:val="left" w:pos="567"/>
          <w:tab w:val="left" w:pos="993"/>
        </w:tabs>
        <w:suppressAutoHyphens/>
        <w:ind w:left="0" w:right="-2" w:firstLine="709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>1. </w:t>
      </w:r>
      <w:r w:rsidR="00535E92" w:rsidRPr="0064646A">
        <w:rPr>
          <w:sz w:val="28"/>
          <w:szCs w:val="28"/>
        </w:rPr>
        <w:t xml:space="preserve">Внести в постановление Правительства Астраханской области от </w:t>
      </w:r>
      <w:r w:rsidR="00063FE9" w:rsidRPr="0064646A">
        <w:rPr>
          <w:sz w:val="28"/>
          <w:szCs w:val="28"/>
        </w:rPr>
        <w:t>07.09.2020 № 411-П</w:t>
      </w:r>
      <w:r w:rsidR="00637392" w:rsidRPr="0064646A">
        <w:rPr>
          <w:sz w:val="28"/>
          <w:szCs w:val="28"/>
        </w:rPr>
        <w:t xml:space="preserve"> «О</w:t>
      </w:r>
      <w:r w:rsidR="00063FE9" w:rsidRPr="0064646A">
        <w:rPr>
          <w:sz w:val="28"/>
          <w:szCs w:val="28"/>
        </w:rPr>
        <w:t xml:space="preserve"> штабе по контролю ситуации в части введения обязательной маркиров</w:t>
      </w:r>
      <w:bookmarkStart w:id="1" w:name="_GoBack"/>
      <w:bookmarkEnd w:id="1"/>
      <w:r w:rsidR="00063FE9" w:rsidRPr="0064646A">
        <w:rPr>
          <w:sz w:val="28"/>
          <w:szCs w:val="28"/>
        </w:rPr>
        <w:t>ки товаров средствами идентификации на территории Астраханской области</w:t>
      </w:r>
      <w:r w:rsidR="00535E92" w:rsidRPr="0064646A">
        <w:rPr>
          <w:sz w:val="28"/>
          <w:szCs w:val="28"/>
        </w:rPr>
        <w:t>»</w:t>
      </w:r>
      <w:r w:rsidR="001B7274">
        <w:rPr>
          <w:sz w:val="28"/>
          <w:szCs w:val="28"/>
        </w:rPr>
        <w:t xml:space="preserve"> следующие</w:t>
      </w:r>
      <w:r w:rsidR="00535E92" w:rsidRPr="0064646A">
        <w:rPr>
          <w:sz w:val="28"/>
          <w:szCs w:val="28"/>
        </w:rPr>
        <w:t xml:space="preserve"> </w:t>
      </w:r>
      <w:r w:rsidR="001B7274">
        <w:rPr>
          <w:sz w:val="28"/>
          <w:szCs w:val="28"/>
        </w:rPr>
        <w:t>изменения:</w:t>
      </w:r>
    </w:p>
    <w:p w:rsidR="00163D76" w:rsidRDefault="001B7274" w:rsidP="001B7274">
      <w:pPr>
        <w:pStyle w:val="a4"/>
        <w:tabs>
          <w:tab w:val="left" w:pos="567"/>
          <w:tab w:val="left" w:pos="993"/>
        </w:tabs>
        <w:suppressAutoHyphens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163D76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3.1</w:t>
      </w:r>
      <w:r w:rsidRPr="004D2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3 Положения о штабе по контролю ситуации в части введения обязательной маркировки товаров средствами идентификации на территории Астраханской области, утвержденного постановлением, </w:t>
      </w:r>
      <w:r w:rsidR="00163D76">
        <w:rPr>
          <w:sz w:val="28"/>
          <w:szCs w:val="28"/>
        </w:rPr>
        <w:t>изложить в новой редакции:</w:t>
      </w:r>
    </w:p>
    <w:p w:rsidR="001B7274" w:rsidRPr="00163D76" w:rsidRDefault="00163D76" w:rsidP="00163D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122C2E" w:rsidRPr="00122C2E">
        <w:rPr>
          <w:sz w:val="28"/>
          <w:szCs w:val="28"/>
        </w:rPr>
        <w:t>3</w:t>
      </w:r>
      <w:r w:rsidR="00122C2E">
        <w:rPr>
          <w:sz w:val="28"/>
          <w:szCs w:val="28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 xml:space="preserve">Штаб формируется в составе руководителя штаба, заместителей руководителя штаба, секретаря и членов штаба. Руководителем штаба является </w:t>
      </w:r>
      <w:r w:rsidRPr="00DE17EB">
        <w:rPr>
          <w:sz w:val="28"/>
          <w:szCs w:val="28"/>
        </w:rPr>
        <w:t>вице-губернатор – председатель Правительства Астраханской области</w:t>
      </w:r>
      <w:r w:rsidR="00FB3FC0">
        <w:rPr>
          <w:sz w:val="28"/>
          <w:szCs w:val="28"/>
        </w:rPr>
        <w:t>.</w:t>
      </w:r>
      <w:r w:rsidR="001B7274" w:rsidRPr="00163D76">
        <w:rPr>
          <w:sz w:val="28"/>
          <w:szCs w:val="28"/>
        </w:rPr>
        <w:t>».</w:t>
      </w:r>
    </w:p>
    <w:p w:rsidR="00F7105C" w:rsidRDefault="001B7274" w:rsidP="001B7274">
      <w:pPr>
        <w:pStyle w:val="a4"/>
        <w:tabs>
          <w:tab w:val="left" w:pos="567"/>
          <w:tab w:val="left" w:pos="993"/>
        </w:tabs>
        <w:suppressAutoHyphens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С</w:t>
      </w:r>
      <w:r w:rsidR="00B64F27">
        <w:rPr>
          <w:sz w:val="28"/>
          <w:szCs w:val="28"/>
        </w:rPr>
        <w:t xml:space="preserve">остав штаба </w:t>
      </w:r>
      <w:r w:rsidR="00B64F27" w:rsidRPr="0064646A">
        <w:rPr>
          <w:sz w:val="28"/>
          <w:szCs w:val="28"/>
        </w:rPr>
        <w:t>по контролю ситуации в части введения обязательной маркировки товаров средствами идентификации на территории Астраханской области</w:t>
      </w:r>
      <w:r w:rsidR="000804D6">
        <w:rPr>
          <w:sz w:val="28"/>
          <w:szCs w:val="28"/>
        </w:rPr>
        <w:t xml:space="preserve">, утвержденный постановлением, </w:t>
      </w:r>
      <w:r>
        <w:rPr>
          <w:sz w:val="28"/>
          <w:szCs w:val="28"/>
        </w:rPr>
        <w:t xml:space="preserve">изложить </w:t>
      </w:r>
      <w:r w:rsidR="00B64F27">
        <w:rPr>
          <w:sz w:val="28"/>
          <w:szCs w:val="28"/>
        </w:rPr>
        <w:t>в новой редакции согласно приложению</w:t>
      </w:r>
      <w:r w:rsidR="000804D6">
        <w:rPr>
          <w:sz w:val="28"/>
          <w:szCs w:val="28"/>
        </w:rPr>
        <w:t xml:space="preserve"> к настоящему постановлению.</w:t>
      </w:r>
    </w:p>
    <w:bookmarkEnd w:id="0"/>
    <w:p w:rsidR="00804189" w:rsidRPr="009016DA" w:rsidRDefault="00680860" w:rsidP="00D21523">
      <w:pPr>
        <w:tabs>
          <w:tab w:val="left" w:pos="567"/>
          <w:tab w:val="left" w:pos="993"/>
        </w:tabs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04189" w:rsidRPr="009016DA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804189" w:rsidRPr="0064646A" w:rsidRDefault="00696829" w:rsidP="00696829">
      <w:pPr>
        <w:tabs>
          <w:tab w:val="left" w:pos="4425"/>
        </w:tabs>
        <w:suppressAutoHyphens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2E66" w:rsidRDefault="00412E66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6C1425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04D6" w:rsidRPr="00E80F7D">
        <w:rPr>
          <w:sz w:val="28"/>
          <w:szCs w:val="28"/>
        </w:rPr>
        <w:t>ице</w:t>
      </w:r>
      <w:r w:rsidR="0040453B">
        <w:rPr>
          <w:sz w:val="28"/>
          <w:szCs w:val="28"/>
        </w:rPr>
        <w:t>-</w:t>
      </w:r>
      <w:r w:rsidR="009B3C91">
        <w:rPr>
          <w:sz w:val="28"/>
          <w:szCs w:val="28"/>
        </w:rPr>
        <w:t>г</w:t>
      </w:r>
      <w:r w:rsidR="000804D6" w:rsidRPr="00E80F7D">
        <w:rPr>
          <w:sz w:val="28"/>
          <w:szCs w:val="28"/>
        </w:rPr>
        <w:t>убернатор</w:t>
      </w:r>
      <w:r>
        <w:rPr>
          <w:sz w:val="28"/>
          <w:szCs w:val="28"/>
        </w:rPr>
        <w:t xml:space="preserve"> – председатель</w:t>
      </w:r>
    </w:p>
    <w:p w:rsidR="007216F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9B3C91">
        <w:rPr>
          <w:sz w:val="28"/>
          <w:szCs w:val="28"/>
        </w:rPr>
        <w:t>Д.А. Афанасьев</w:t>
      </w: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696829" w:rsidRDefault="00696829" w:rsidP="000804D6">
      <w:pPr>
        <w:suppressAutoHyphens/>
        <w:jc w:val="right"/>
        <w:rPr>
          <w:sz w:val="28"/>
          <w:szCs w:val="28"/>
        </w:rPr>
        <w:sectPr w:rsidR="00696829" w:rsidSect="00696829">
          <w:headerReference w:type="default" r:id="rId9"/>
          <w:type w:val="oddPage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Правительства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Астраханской области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                 №</w:t>
      </w:r>
    </w:p>
    <w:p w:rsidR="00F94FF7" w:rsidRDefault="00F94FF7" w:rsidP="000804D6">
      <w:pPr>
        <w:suppressAutoHyphens/>
        <w:rPr>
          <w:sz w:val="28"/>
          <w:szCs w:val="28"/>
        </w:rPr>
      </w:pPr>
    </w:p>
    <w:p w:rsidR="00F94FF7" w:rsidRDefault="00F94FF7" w:rsidP="000804D6">
      <w:pPr>
        <w:suppressAutoHyphens/>
        <w:rPr>
          <w:sz w:val="28"/>
          <w:szCs w:val="28"/>
        </w:rPr>
      </w:pPr>
    </w:p>
    <w:p w:rsidR="00817A4B" w:rsidRPr="000804D6" w:rsidRDefault="00817A4B" w:rsidP="000804D6">
      <w:pPr>
        <w:suppressAutoHyphens/>
        <w:rPr>
          <w:sz w:val="28"/>
          <w:szCs w:val="28"/>
        </w:rPr>
      </w:pPr>
    </w:p>
    <w:p w:rsidR="000804D6" w:rsidRPr="00263B93" w:rsidRDefault="000804D6" w:rsidP="000804D6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63B93">
        <w:rPr>
          <w:rFonts w:eastAsiaTheme="minorHAnsi"/>
          <w:sz w:val="28"/>
          <w:szCs w:val="28"/>
          <w:lang w:eastAsia="en-US"/>
        </w:rPr>
        <w:t>Состав штаба по контролю ситуации в части введения обязательной маркировки товаров средствами идентификации на территории Астраханской области</w:t>
      </w:r>
    </w:p>
    <w:p w:rsidR="000804D6" w:rsidRDefault="000804D6" w:rsidP="000804D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a7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0"/>
        <w:gridCol w:w="7025"/>
      </w:tblGrid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Афанасьев Д.А.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вице-губернатор – председатель Правительства Астраханской области, руководитель штаба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Волынский И.А.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министр промышленности, торговли и энергетики Астраханской области, заместитель руководителя штаба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Бизюлина В.В.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регулирования ярмарок, розничных рынков и торговой деятельности департамента торговли министерства промышленности, торговли и энергетики Астраханской области, секретарь штаба</w:t>
            </w:r>
          </w:p>
        </w:tc>
      </w:tr>
    </w:tbl>
    <w:tbl>
      <w:tblPr>
        <w:tblStyle w:val="11"/>
        <w:tblW w:w="9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351"/>
        <w:gridCol w:w="7025"/>
      </w:tblGrid>
      <w:tr w:rsidR="00FB3FC0" w:rsidRPr="00FB3FC0" w:rsidTr="00817A4B">
        <w:tc>
          <w:tcPr>
            <w:tcW w:w="2309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Бабушкин В.Ю.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817A4B" w:rsidP="00817A4B">
            <w:pPr>
              <w:pStyle w:val="a3"/>
              <w:ind w:right="-31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Белолипцева 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>О.Б.</w:t>
            </w:r>
          </w:p>
        </w:tc>
        <w:tc>
          <w:tcPr>
            <w:tcW w:w="351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«Харабалинский муниципальный район Астраханской области» по строительству, архитектуре, земельным ресурсам и жилищно-коммунальному хозяйству (по согласованию)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экономического анализа и прогнозирования показателей экономики района администрации муниципального образования «Наримановский муниципальный район Астраханской области» (по согласованию)</w:t>
            </w:r>
          </w:p>
        </w:tc>
      </w:tr>
      <w:tr w:rsidR="00FB3FC0" w:rsidRPr="00FB3FC0" w:rsidTr="00817A4B">
        <w:tc>
          <w:tcPr>
            <w:tcW w:w="2309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Беляев И.С.</w:t>
            </w:r>
          </w:p>
        </w:tc>
        <w:tc>
          <w:tcPr>
            <w:tcW w:w="351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государственного регулирования туристской деятельности министерства экономического развития Астраханской области</w:t>
            </w:r>
          </w:p>
        </w:tc>
      </w:tr>
      <w:tr w:rsidR="00FB3FC0" w:rsidRPr="00FB3FC0" w:rsidTr="00817A4B">
        <w:tc>
          <w:tcPr>
            <w:tcW w:w="2309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Боровских Е.В.</w:t>
            </w:r>
          </w:p>
        </w:tc>
        <w:tc>
          <w:tcPr>
            <w:tcW w:w="351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защиты прав потребителей Управления Федеральной службы по надзору в сфере защиты прав потребителей и благополучия человека по Астраханской области (по согласованию)</w:t>
            </w:r>
          </w:p>
        </w:tc>
      </w:tr>
    </w:tbl>
    <w:tbl>
      <w:tblPr>
        <w:tblStyle w:val="a7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0"/>
        <w:gridCol w:w="7025"/>
      </w:tblGrid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Грошева Н.Н.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Гурин А.В.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Джумартов Т.Ш.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817A4B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817A4B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2A0E5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заместитель главы муниципального образования «Городской округ закрытое административно-территориальное образование Знаменск Астраханской области», начальник финансово-экономического управления администрации муниципального образования «Городской округ закрытое административно-территориальное образование Знаменск Астраханской области»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заместитель начальника таможни – начальник службы таможенного контроля после выпуска товаров Астраханской таможни (по согласованию)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по оперативной работе администрации муниципального образования «Володарский муниципальный район Астраханской области»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Журавлев А.А. 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муниципального образования «Камызякский муниципальный район Астраханской области» по вопросам экономического развития района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Леонова Н.А.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ревизионной работы, аудита и ведомственного контроля в сфере закупок министерства социального развития и труда Астраханской области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Мельникова И.А.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муниципального образования «Приволжский муниципальный район Астраханской области»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Мещерякова В.В.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защиты прав потребителей Управления Федеральной службы по надзору в сфере защиты прав потребителей и благополучия человека по Астраханской области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Незнаев В.С.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«Енотаевский муниципальный район Астраханской области» по экономике и жилищно-коммунальному хозяйству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Николаев А.А.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лицензирования, ведомственного контроля качества и обращения граждан министерства здравоохранения Астраханской области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Николаева Е.В.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заместитель начальника отдела организации применения административного законодательства Управления организации охраны общественного порядка Управления Министерства внутренних дел Российской Федерации по Астраханской области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Порублева Т.Н.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промышленности, торговли и энергетики Астраханской области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Синченко В.С.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Смагина Н.В.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муниципального образования «Городской округ город Астрахань» (по согласованию)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экономического развития администрации муниципального образования «Ахтубинский муниципальный район Астраханской области»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817A4B" w:rsidP="00817A4B">
            <w:pPr>
              <w:pStyle w:val="a3"/>
              <w:ind w:right="-2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Степанищева 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>Л.В.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главы администрации муниципального образования «Черноярский муниципальный район Астраханской области» - начальник финансового управления </w:t>
            </w: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администрации муниципального образования «Черноярский муниципальный район Астраханской области»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Степанов А.Е.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«Икрянинский муниципальный район Астраханской области»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Хожаева Р.Д.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муниципального образования «Красноярский муниципальный  район Астраханской области» по экономической политике (по согласованию)</w:t>
            </w:r>
          </w:p>
        </w:tc>
      </w:tr>
      <w:tr w:rsidR="00FB3FC0" w:rsidRPr="00FB3FC0" w:rsidTr="00817A4B">
        <w:tc>
          <w:tcPr>
            <w:tcW w:w="2376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Шумилина А.Ю.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Юсупова А.М.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25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заведующая экономическим отделом администрации муниципального образования «Лиманский муниципальный район Астраханской области» (по согласованию)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организационного и правового обеспечения образования</w:t>
            </w:r>
            <w:r w:rsidRPr="00FB3FC0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министерства образования и науки Астраханской области</w:t>
            </w:r>
          </w:p>
        </w:tc>
      </w:tr>
    </w:tbl>
    <w:p w:rsidR="00817A4B" w:rsidRPr="00505DE0" w:rsidRDefault="00817A4B" w:rsidP="00817A4B">
      <w:pPr>
        <w:rPr>
          <w:sz w:val="28"/>
          <w:szCs w:val="28"/>
        </w:rPr>
      </w:pPr>
    </w:p>
    <w:p w:rsidR="00817A4B" w:rsidRPr="00505DE0" w:rsidRDefault="00817A4B" w:rsidP="00817A4B">
      <w:pPr>
        <w:rPr>
          <w:sz w:val="28"/>
          <w:szCs w:val="28"/>
        </w:rPr>
      </w:pPr>
    </w:p>
    <w:p w:rsidR="00817A4B" w:rsidRPr="00505DE0" w:rsidRDefault="00817A4B" w:rsidP="00817A4B">
      <w:pPr>
        <w:rPr>
          <w:sz w:val="28"/>
          <w:szCs w:val="28"/>
        </w:rPr>
      </w:pPr>
    </w:p>
    <w:p w:rsidR="00817A4B" w:rsidRPr="00505DE0" w:rsidRDefault="00817A4B" w:rsidP="00817A4B">
      <w:pPr>
        <w:rPr>
          <w:sz w:val="28"/>
          <w:szCs w:val="28"/>
        </w:rPr>
      </w:pPr>
      <w:r w:rsidRPr="00505DE0">
        <w:rPr>
          <w:sz w:val="28"/>
          <w:szCs w:val="28"/>
        </w:rPr>
        <w:t>Верно:</w:t>
      </w:r>
    </w:p>
    <w:p w:rsidR="005D2D73" w:rsidRPr="0064646A" w:rsidRDefault="005D2D73" w:rsidP="00D21523">
      <w:pPr>
        <w:suppressAutoHyphens/>
        <w:rPr>
          <w:sz w:val="28"/>
          <w:szCs w:val="28"/>
        </w:rPr>
      </w:pPr>
    </w:p>
    <w:sectPr w:rsidR="005D2D73" w:rsidRPr="0064646A" w:rsidSect="00696829">
      <w:headerReference w:type="first" r:id="rId10"/>
      <w:type w:val="oddPage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54" w:rsidRDefault="00C85254" w:rsidP="005738C3">
      <w:r>
        <w:separator/>
      </w:r>
    </w:p>
  </w:endnote>
  <w:endnote w:type="continuationSeparator" w:id="0">
    <w:p w:rsidR="00C85254" w:rsidRDefault="00C85254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54" w:rsidRDefault="00C85254" w:rsidP="005738C3">
      <w:r>
        <w:separator/>
      </w:r>
    </w:p>
  </w:footnote>
  <w:footnote w:type="continuationSeparator" w:id="0">
    <w:p w:rsidR="00C85254" w:rsidRDefault="00C85254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967878"/>
      <w:docPartObj>
        <w:docPartGallery w:val="Page Numbers (Top of Page)"/>
        <w:docPartUnique/>
      </w:docPartObj>
    </w:sdtPr>
    <w:sdtEndPr/>
    <w:sdtContent>
      <w:p w:rsidR="0064646A" w:rsidRDefault="006464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C91">
          <w:rPr>
            <w:noProof/>
          </w:rPr>
          <w:t>2</w:t>
        </w:r>
        <w:r>
          <w:fldChar w:fldCharType="end"/>
        </w:r>
      </w:p>
    </w:sdtContent>
  </w:sdt>
  <w:p w:rsidR="005738C3" w:rsidRDefault="005738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413048"/>
      <w:docPartObj>
        <w:docPartGallery w:val="Page Numbers (Top of Page)"/>
        <w:docPartUnique/>
      </w:docPartObj>
    </w:sdtPr>
    <w:sdtEndPr/>
    <w:sdtContent>
      <w:p w:rsidR="00696829" w:rsidRDefault="006968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CED">
          <w:rPr>
            <w:noProof/>
          </w:rPr>
          <w:t>2</w:t>
        </w:r>
        <w:r>
          <w:fldChar w:fldCharType="end"/>
        </w:r>
      </w:p>
    </w:sdtContent>
  </w:sdt>
  <w:p w:rsidR="00696829" w:rsidRDefault="0069682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29" w:rsidRDefault="006968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6FBF"/>
    <w:rsid w:val="00025F33"/>
    <w:rsid w:val="00036B21"/>
    <w:rsid w:val="00036D87"/>
    <w:rsid w:val="0004721F"/>
    <w:rsid w:val="00061CCF"/>
    <w:rsid w:val="00062D8D"/>
    <w:rsid w:val="00063D18"/>
    <w:rsid w:val="00063FE9"/>
    <w:rsid w:val="000770F0"/>
    <w:rsid w:val="000777BC"/>
    <w:rsid w:val="000804D6"/>
    <w:rsid w:val="00081C6C"/>
    <w:rsid w:val="000A363C"/>
    <w:rsid w:val="000A48AE"/>
    <w:rsid w:val="000A73FE"/>
    <w:rsid w:val="000B6D6E"/>
    <w:rsid w:val="000C3BD7"/>
    <w:rsid w:val="0012017E"/>
    <w:rsid w:val="00122C2E"/>
    <w:rsid w:val="00126000"/>
    <w:rsid w:val="00140371"/>
    <w:rsid w:val="0014442B"/>
    <w:rsid w:val="00151C40"/>
    <w:rsid w:val="00156116"/>
    <w:rsid w:val="00163D76"/>
    <w:rsid w:val="00166846"/>
    <w:rsid w:val="00181C25"/>
    <w:rsid w:val="001949C7"/>
    <w:rsid w:val="001A03F9"/>
    <w:rsid w:val="001A56D6"/>
    <w:rsid w:val="001B569F"/>
    <w:rsid w:val="001B7274"/>
    <w:rsid w:val="001B72AF"/>
    <w:rsid w:val="001C2FA5"/>
    <w:rsid w:val="001D5010"/>
    <w:rsid w:val="001F6865"/>
    <w:rsid w:val="00206661"/>
    <w:rsid w:val="00215B72"/>
    <w:rsid w:val="00215CA6"/>
    <w:rsid w:val="002215CC"/>
    <w:rsid w:val="00227982"/>
    <w:rsid w:val="002367D8"/>
    <w:rsid w:val="00237EDD"/>
    <w:rsid w:val="00251F80"/>
    <w:rsid w:val="002616CF"/>
    <w:rsid w:val="00263B93"/>
    <w:rsid w:val="00282F55"/>
    <w:rsid w:val="0028339E"/>
    <w:rsid w:val="00286BAC"/>
    <w:rsid w:val="00290D30"/>
    <w:rsid w:val="00294C69"/>
    <w:rsid w:val="002A0E50"/>
    <w:rsid w:val="002A5F59"/>
    <w:rsid w:val="002B28C6"/>
    <w:rsid w:val="002B380A"/>
    <w:rsid w:val="002B7266"/>
    <w:rsid w:val="002D4238"/>
    <w:rsid w:val="003122B8"/>
    <w:rsid w:val="00313C5F"/>
    <w:rsid w:val="0032011E"/>
    <w:rsid w:val="00322FA7"/>
    <w:rsid w:val="00323CF6"/>
    <w:rsid w:val="003623A9"/>
    <w:rsid w:val="00362F51"/>
    <w:rsid w:val="00394F92"/>
    <w:rsid w:val="00395DBC"/>
    <w:rsid w:val="003A7EB1"/>
    <w:rsid w:val="003B20B3"/>
    <w:rsid w:val="003C212B"/>
    <w:rsid w:val="003D6A2D"/>
    <w:rsid w:val="003D76D5"/>
    <w:rsid w:val="004003A2"/>
    <w:rsid w:val="004013D2"/>
    <w:rsid w:val="0040453B"/>
    <w:rsid w:val="00412E66"/>
    <w:rsid w:val="004172A8"/>
    <w:rsid w:val="00420A21"/>
    <w:rsid w:val="00440C7A"/>
    <w:rsid w:val="00443238"/>
    <w:rsid w:val="0044655E"/>
    <w:rsid w:val="004624C5"/>
    <w:rsid w:val="00480628"/>
    <w:rsid w:val="00484346"/>
    <w:rsid w:val="004B08FE"/>
    <w:rsid w:val="004D2557"/>
    <w:rsid w:val="004D4A49"/>
    <w:rsid w:val="004D5D54"/>
    <w:rsid w:val="00505E79"/>
    <w:rsid w:val="0053214F"/>
    <w:rsid w:val="00535E92"/>
    <w:rsid w:val="005410D9"/>
    <w:rsid w:val="00542670"/>
    <w:rsid w:val="00544580"/>
    <w:rsid w:val="005738C3"/>
    <w:rsid w:val="00592AA1"/>
    <w:rsid w:val="005A0D55"/>
    <w:rsid w:val="005A15DD"/>
    <w:rsid w:val="005A16D1"/>
    <w:rsid w:val="005D2D73"/>
    <w:rsid w:val="005D6CED"/>
    <w:rsid w:val="005E04A2"/>
    <w:rsid w:val="005E6F6D"/>
    <w:rsid w:val="005F5F09"/>
    <w:rsid w:val="005F76F7"/>
    <w:rsid w:val="0062138F"/>
    <w:rsid w:val="00637392"/>
    <w:rsid w:val="00641727"/>
    <w:rsid w:val="0064646A"/>
    <w:rsid w:val="00652A39"/>
    <w:rsid w:val="00680860"/>
    <w:rsid w:val="00686955"/>
    <w:rsid w:val="006870B2"/>
    <w:rsid w:val="006915DD"/>
    <w:rsid w:val="00693F32"/>
    <w:rsid w:val="00696829"/>
    <w:rsid w:val="006A1B3F"/>
    <w:rsid w:val="006B63C1"/>
    <w:rsid w:val="006B657A"/>
    <w:rsid w:val="006C1425"/>
    <w:rsid w:val="006D16C8"/>
    <w:rsid w:val="006D6349"/>
    <w:rsid w:val="006F46A0"/>
    <w:rsid w:val="007109FD"/>
    <w:rsid w:val="00715385"/>
    <w:rsid w:val="007216F6"/>
    <w:rsid w:val="00735F77"/>
    <w:rsid w:val="00741606"/>
    <w:rsid w:val="00750558"/>
    <w:rsid w:val="00761673"/>
    <w:rsid w:val="007646D7"/>
    <w:rsid w:val="0078332C"/>
    <w:rsid w:val="00790A9F"/>
    <w:rsid w:val="007B7BAC"/>
    <w:rsid w:val="007C2F68"/>
    <w:rsid w:val="007C6F20"/>
    <w:rsid w:val="007F4089"/>
    <w:rsid w:val="00801D44"/>
    <w:rsid w:val="00804189"/>
    <w:rsid w:val="00810650"/>
    <w:rsid w:val="00817A4B"/>
    <w:rsid w:val="0083246D"/>
    <w:rsid w:val="00832D2B"/>
    <w:rsid w:val="008356E3"/>
    <w:rsid w:val="008505FE"/>
    <w:rsid w:val="00853C7E"/>
    <w:rsid w:val="00853CE7"/>
    <w:rsid w:val="00854916"/>
    <w:rsid w:val="00856FFB"/>
    <w:rsid w:val="008639A7"/>
    <w:rsid w:val="00882C5F"/>
    <w:rsid w:val="008A14BD"/>
    <w:rsid w:val="008A47C0"/>
    <w:rsid w:val="008E23DA"/>
    <w:rsid w:val="009016DA"/>
    <w:rsid w:val="00927BCC"/>
    <w:rsid w:val="00941DB5"/>
    <w:rsid w:val="00965F09"/>
    <w:rsid w:val="009810B2"/>
    <w:rsid w:val="00997648"/>
    <w:rsid w:val="0099775A"/>
    <w:rsid w:val="009A472D"/>
    <w:rsid w:val="009A6C6F"/>
    <w:rsid w:val="009B3C91"/>
    <w:rsid w:val="009B47AF"/>
    <w:rsid w:val="009D6229"/>
    <w:rsid w:val="009F2F05"/>
    <w:rsid w:val="009F42EB"/>
    <w:rsid w:val="00A00CC5"/>
    <w:rsid w:val="00A10101"/>
    <w:rsid w:val="00A16F6E"/>
    <w:rsid w:val="00A21E1A"/>
    <w:rsid w:val="00A22B0D"/>
    <w:rsid w:val="00A3527F"/>
    <w:rsid w:val="00A40E85"/>
    <w:rsid w:val="00A45C50"/>
    <w:rsid w:val="00A45CE2"/>
    <w:rsid w:val="00A90517"/>
    <w:rsid w:val="00A93A59"/>
    <w:rsid w:val="00AA2C16"/>
    <w:rsid w:val="00AB4D5B"/>
    <w:rsid w:val="00AB61DB"/>
    <w:rsid w:val="00AB7715"/>
    <w:rsid w:val="00AC0C45"/>
    <w:rsid w:val="00AD0220"/>
    <w:rsid w:val="00AE146F"/>
    <w:rsid w:val="00AF3B55"/>
    <w:rsid w:val="00AF7A18"/>
    <w:rsid w:val="00B0015A"/>
    <w:rsid w:val="00B04C72"/>
    <w:rsid w:val="00B06F2D"/>
    <w:rsid w:val="00B34D40"/>
    <w:rsid w:val="00B37E62"/>
    <w:rsid w:val="00B54D60"/>
    <w:rsid w:val="00B64F27"/>
    <w:rsid w:val="00B71D2F"/>
    <w:rsid w:val="00B81BDD"/>
    <w:rsid w:val="00B87271"/>
    <w:rsid w:val="00B94F2D"/>
    <w:rsid w:val="00BA3E2F"/>
    <w:rsid w:val="00BC315C"/>
    <w:rsid w:val="00BC4DA6"/>
    <w:rsid w:val="00BE6EFD"/>
    <w:rsid w:val="00C00134"/>
    <w:rsid w:val="00C0079D"/>
    <w:rsid w:val="00C07110"/>
    <w:rsid w:val="00C1118B"/>
    <w:rsid w:val="00C1190F"/>
    <w:rsid w:val="00C21DC4"/>
    <w:rsid w:val="00C2503A"/>
    <w:rsid w:val="00C30749"/>
    <w:rsid w:val="00C406DA"/>
    <w:rsid w:val="00C52BDF"/>
    <w:rsid w:val="00C71005"/>
    <w:rsid w:val="00C81EC8"/>
    <w:rsid w:val="00C85254"/>
    <w:rsid w:val="00C93780"/>
    <w:rsid w:val="00C93F29"/>
    <w:rsid w:val="00CA3109"/>
    <w:rsid w:val="00CA4924"/>
    <w:rsid w:val="00CA6E2F"/>
    <w:rsid w:val="00CB0C4F"/>
    <w:rsid w:val="00CC3322"/>
    <w:rsid w:val="00CD0230"/>
    <w:rsid w:val="00CD6F6E"/>
    <w:rsid w:val="00CE240D"/>
    <w:rsid w:val="00CE4EB7"/>
    <w:rsid w:val="00CF0AAA"/>
    <w:rsid w:val="00D050C8"/>
    <w:rsid w:val="00D15049"/>
    <w:rsid w:val="00D20726"/>
    <w:rsid w:val="00D21523"/>
    <w:rsid w:val="00D47D7E"/>
    <w:rsid w:val="00D5004A"/>
    <w:rsid w:val="00D54312"/>
    <w:rsid w:val="00D5648C"/>
    <w:rsid w:val="00D924A2"/>
    <w:rsid w:val="00DA0C7E"/>
    <w:rsid w:val="00DA15A9"/>
    <w:rsid w:val="00DB57CD"/>
    <w:rsid w:val="00DB5D38"/>
    <w:rsid w:val="00DD0129"/>
    <w:rsid w:val="00DD766B"/>
    <w:rsid w:val="00DE2B6E"/>
    <w:rsid w:val="00DE459A"/>
    <w:rsid w:val="00DF4EB4"/>
    <w:rsid w:val="00E07629"/>
    <w:rsid w:val="00E50821"/>
    <w:rsid w:val="00E51E1B"/>
    <w:rsid w:val="00E54AFA"/>
    <w:rsid w:val="00E642B9"/>
    <w:rsid w:val="00E72769"/>
    <w:rsid w:val="00E728CF"/>
    <w:rsid w:val="00E758DA"/>
    <w:rsid w:val="00E80014"/>
    <w:rsid w:val="00EB2228"/>
    <w:rsid w:val="00EB67A1"/>
    <w:rsid w:val="00EB7517"/>
    <w:rsid w:val="00EC01AB"/>
    <w:rsid w:val="00EC54B9"/>
    <w:rsid w:val="00ED5BCC"/>
    <w:rsid w:val="00EE1099"/>
    <w:rsid w:val="00EF6966"/>
    <w:rsid w:val="00F06E38"/>
    <w:rsid w:val="00F1409A"/>
    <w:rsid w:val="00F42595"/>
    <w:rsid w:val="00F5715C"/>
    <w:rsid w:val="00F64F4A"/>
    <w:rsid w:val="00F66C7D"/>
    <w:rsid w:val="00F7105C"/>
    <w:rsid w:val="00F936F1"/>
    <w:rsid w:val="00F94FF7"/>
    <w:rsid w:val="00FB3FC0"/>
    <w:rsid w:val="00FC1C56"/>
    <w:rsid w:val="00F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37C7"/>
  <w15:docId w15:val="{A28C25C6-D19F-409C-B2DF-1F5D9B6B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FB3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D86D-D837-4293-91FD-A6DCC523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Барковская Людмила Ивановна</dc:creator>
  <cp:lastModifiedBy>Бизюлина Валерия Владимировна</cp:lastModifiedBy>
  <cp:revision>98</cp:revision>
  <cp:lastPrinted>2024-10-11T11:08:00Z</cp:lastPrinted>
  <dcterms:created xsi:type="dcterms:W3CDTF">2021-05-14T09:13:00Z</dcterms:created>
  <dcterms:modified xsi:type="dcterms:W3CDTF">2024-10-11T11:09:00Z</dcterms:modified>
</cp:coreProperties>
</file>