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84" w:rsidRDefault="00450384" w:rsidP="00450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клиентского пути при получении государственной услуги</w:t>
      </w:r>
    </w:p>
    <w:p w:rsidR="006766E0" w:rsidRPr="00450384" w:rsidRDefault="00450384" w:rsidP="00450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«Лицензирование розничной продажи алкогольной продукции»</w:t>
      </w:r>
    </w:p>
    <w:p w:rsidR="00097F46" w:rsidRPr="00450384" w:rsidRDefault="00097F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4"/>
        <w:gridCol w:w="1810"/>
        <w:gridCol w:w="1913"/>
        <w:gridCol w:w="1916"/>
        <w:gridCol w:w="2552"/>
        <w:gridCol w:w="2129"/>
        <w:gridCol w:w="1984"/>
        <w:gridCol w:w="2058"/>
      </w:tblGrid>
      <w:tr w:rsidR="003A0C77" w:rsidRPr="005A661A" w:rsidTr="00450384">
        <w:tc>
          <w:tcPr>
            <w:tcW w:w="143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612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Этап</w:t>
            </w:r>
          </w:p>
        </w:tc>
        <w:tc>
          <w:tcPr>
            <w:tcW w:w="647" w:type="pct"/>
          </w:tcPr>
          <w:p w:rsidR="00550680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Потребности клиента</w:t>
            </w:r>
          </w:p>
        </w:tc>
        <w:tc>
          <w:tcPr>
            <w:tcW w:w="648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Действия клиента</w:t>
            </w:r>
          </w:p>
        </w:tc>
        <w:tc>
          <w:tcPr>
            <w:tcW w:w="863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Точки взаимодействия</w:t>
            </w:r>
          </w:p>
        </w:tc>
        <w:tc>
          <w:tcPr>
            <w:tcW w:w="720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Метрики</w:t>
            </w:r>
          </w:p>
        </w:tc>
        <w:tc>
          <w:tcPr>
            <w:tcW w:w="671" w:type="pct"/>
          </w:tcPr>
          <w:p w:rsidR="00550680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Проблемы</w:t>
            </w:r>
          </w:p>
        </w:tc>
        <w:tc>
          <w:tcPr>
            <w:tcW w:w="696" w:type="pct"/>
          </w:tcPr>
          <w:p w:rsidR="00097F46" w:rsidRPr="005A661A" w:rsidRDefault="00097F46" w:rsidP="0009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Рекомендации</w:t>
            </w:r>
            <w:r w:rsidR="00550680" w:rsidRPr="005A661A">
              <w:rPr>
                <w:rFonts w:ascii="Times New Roman" w:hAnsi="Times New Roman" w:cs="Times New Roman"/>
                <w:color w:val="000000" w:themeColor="text1"/>
              </w:rPr>
              <w:t xml:space="preserve"> по решению проблем</w:t>
            </w:r>
          </w:p>
        </w:tc>
      </w:tr>
      <w:tr w:rsidR="003A0C77" w:rsidRPr="005A661A" w:rsidTr="00450384">
        <w:tc>
          <w:tcPr>
            <w:tcW w:w="143" w:type="pct"/>
          </w:tcPr>
          <w:p w:rsidR="00097F46" w:rsidRPr="005A661A" w:rsidRDefault="00F960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12" w:type="pct"/>
          </w:tcPr>
          <w:p w:rsidR="00097F46" w:rsidRPr="005A661A" w:rsidRDefault="00775158" w:rsidP="00775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Поиск информации </w:t>
            </w:r>
          </w:p>
        </w:tc>
        <w:tc>
          <w:tcPr>
            <w:tcW w:w="647" w:type="pct"/>
          </w:tcPr>
          <w:p w:rsidR="00775158" w:rsidRPr="005A661A" w:rsidRDefault="00F96032" w:rsidP="007751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 xml:space="preserve">олучение информации о требованиях, установленных </w:t>
            </w:r>
            <w:proofErr w:type="gramStart"/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proofErr w:type="gramEnd"/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>лицензируемому</w:t>
            </w:r>
            <w:proofErr w:type="gramEnd"/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 xml:space="preserve"> виду деятельности</w:t>
            </w:r>
          </w:p>
          <w:p w:rsidR="00097F46" w:rsidRPr="005A661A" w:rsidRDefault="00F96032" w:rsidP="00F9603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775158" w:rsidRPr="005A661A">
              <w:rPr>
                <w:rFonts w:ascii="Times New Roman" w:hAnsi="Times New Roman" w:cs="Times New Roman"/>
                <w:color w:val="000000" w:themeColor="text1"/>
              </w:rPr>
              <w:t>олучение информации о порядке получения лицензии</w:t>
            </w:r>
          </w:p>
        </w:tc>
        <w:tc>
          <w:tcPr>
            <w:tcW w:w="648" w:type="pct"/>
          </w:tcPr>
          <w:p w:rsidR="00097F46" w:rsidRPr="005A661A" w:rsidRDefault="00775158" w:rsidP="007751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Поиск информации, ознакомление с требованиями, установленными для лицензируемого вида деятельности и порядком получения лицензии</w:t>
            </w:r>
          </w:p>
        </w:tc>
        <w:tc>
          <w:tcPr>
            <w:tcW w:w="863" w:type="pct"/>
          </w:tcPr>
          <w:p w:rsidR="00097F46" w:rsidRPr="005A661A" w:rsidRDefault="00F96032" w:rsidP="007751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Единый портал государственных и муниципальных услуг (функций) </w:t>
            </w:r>
            <w:r w:rsidR="00735958" w:rsidRPr="005A661A">
              <w:rPr>
                <w:rFonts w:ascii="Times New Roman" w:hAnsi="Times New Roman" w:cs="Times New Roman"/>
                <w:color w:val="000000" w:themeColor="text1"/>
              </w:rPr>
              <w:t>(ЕПГУ)</w:t>
            </w:r>
          </w:p>
          <w:p w:rsidR="00F96032" w:rsidRPr="005A661A" w:rsidRDefault="00F96032" w:rsidP="00F96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Официальный сайт министерства промышленности, торговли и энергетики Астраханской области</w:t>
            </w:r>
          </w:p>
          <w:p w:rsidR="00F96032" w:rsidRPr="005A661A" w:rsidRDefault="00450384" w:rsidP="00F9603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minprom</w:t>
              </w:r>
              <w:proofErr w:type="spellEnd"/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astrobl</w:t>
              </w:r>
              <w:proofErr w:type="spellEnd"/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="00AE76E4"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:rsidR="00AE76E4" w:rsidRPr="005A661A" w:rsidRDefault="00AE76E4" w:rsidP="00F9603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Консультационная линия отдела лицензирования министерства промышленности, торговли и энергетики Астраханской области</w:t>
            </w:r>
          </w:p>
          <w:p w:rsidR="00AE76E4" w:rsidRPr="005A661A" w:rsidRDefault="00AE76E4" w:rsidP="00F96032">
            <w:pPr>
              <w:jc w:val="both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Электронная почта министерства промышленности, торговли и энергетики Астраханской области </w:t>
            </w:r>
            <w:hyperlink r:id="rId6" w:tgtFrame="_blank" w:history="1">
              <w:r w:rsidRPr="005A661A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mppr@astrobl.ru</w:t>
              </w:r>
            </w:hyperlink>
          </w:p>
          <w:p w:rsidR="00AE76E4" w:rsidRPr="005A661A" w:rsidRDefault="00AE76E4" w:rsidP="00F9603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Электронная почта отдела лицензирования министерства промышленности, торговли и энергетики </w:t>
            </w: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Астраханской области </w:t>
            </w:r>
            <w:proofErr w:type="spellStart"/>
            <w:r w:rsidRPr="005A661A">
              <w:rPr>
                <w:rFonts w:ascii="Times New Roman" w:hAnsi="Times New Roman" w:cs="Times New Roman"/>
                <w:color w:val="000000" w:themeColor="text1"/>
                <w:lang w:val="en-US"/>
              </w:rPr>
              <w:t>licdep</w:t>
            </w:r>
            <w:proofErr w:type="spellEnd"/>
            <w:r w:rsidRPr="005A661A">
              <w:rPr>
                <w:rFonts w:ascii="Times New Roman" w:hAnsi="Times New Roman" w:cs="Times New Roman"/>
                <w:color w:val="000000" w:themeColor="text1"/>
              </w:rPr>
              <w:t>@</w:t>
            </w:r>
            <w:proofErr w:type="spellStart"/>
            <w:r w:rsidRPr="005A661A">
              <w:rPr>
                <w:rFonts w:ascii="Times New Roman" w:hAnsi="Times New Roman" w:cs="Times New Roman"/>
                <w:color w:val="000000" w:themeColor="text1"/>
                <w:lang w:val="en-US"/>
              </w:rPr>
              <w:t>astrobl</w:t>
            </w:r>
            <w:proofErr w:type="spellEnd"/>
            <w:r w:rsidRPr="005A661A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5A661A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720" w:type="pct"/>
          </w:tcPr>
          <w:p w:rsidR="00AE76E4" w:rsidRPr="005A661A" w:rsidRDefault="00AE76E4" w:rsidP="00AE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представляемых документов:</w:t>
            </w:r>
          </w:p>
          <w:p w:rsidR="00AE76E4" w:rsidRPr="005A661A" w:rsidRDefault="00AE76E4" w:rsidP="00AE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заявление;</w:t>
            </w:r>
          </w:p>
          <w:p w:rsidR="00AE76E4" w:rsidRPr="005A661A" w:rsidRDefault="00AE76E4" w:rsidP="00AE76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- документ, подтверждающий наличие у заявителя аренде объекта общественного питания, который планируется использовать для предоставления услуг общественного питания (распространяется на розничную продажу алкогольной продукции с содержанием этилового спирта не более 16,5 процента готовой продукции, осуществляемую организациями, при оказании этими </w:t>
            </w: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организациями услуг общественного питания);</w:t>
            </w:r>
          </w:p>
          <w:p w:rsidR="00097F46" w:rsidRPr="005A661A" w:rsidRDefault="00AE76E4" w:rsidP="00AE76E4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документы, подтверждающие наличие у заявителя вагона-ресторана (вагона-кафе, вагона-буфета, вагона-бара), водного судна, воздушного судна и (или) права заявителя оказывать в них услуги общественного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и водном транспорте)</w:t>
            </w:r>
          </w:p>
        </w:tc>
        <w:tc>
          <w:tcPr>
            <w:tcW w:w="671" w:type="pct"/>
          </w:tcPr>
          <w:p w:rsidR="00097F46" w:rsidRPr="005A661A" w:rsidRDefault="003A0C77" w:rsidP="007751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выявлены</w:t>
            </w:r>
          </w:p>
        </w:tc>
        <w:tc>
          <w:tcPr>
            <w:tcW w:w="696" w:type="pct"/>
          </w:tcPr>
          <w:p w:rsidR="00097F46" w:rsidRPr="005A661A" w:rsidRDefault="00097F46" w:rsidP="007751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0C77" w:rsidRPr="005A661A" w:rsidTr="00450384">
        <w:tc>
          <w:tcPr>
            <w:tcW w:w="143" w:type="pct"/>
          </w:tcPr>
          <w:p w:rsidR="00097F46" w:rsidRPr="005A661A" w:rsidRDefault="007359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612" w:type="pct"/>
          </w:tcPr>
          <w:p w:rsidR="00097F46" w:rsidRPr="005A661A" w:rsidRDefault="007359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Подача заявления на ЕПГУ</w:t>
            </w:r>
          </w:p>
        </w:tc>
        <w:tc>
          <w:tcPr>
            <w:tcW w:w="647" w:type="pct"/>
          </w:tcPr>
          <w:p w:rsidR="00735958" w:rsidRPr="005A661A" w:rsidRDefault="007359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Подать документы через онлайн-сервис</w:t>
            </w:r>
          </w:p>
        </w:tc>
        <w:tc>
          <w:tcPr>
            <w:tcW w:w="648" w:type="pct"/>
          </w:tcPr>
          <w:p w:rsidR="00550680" w:rsidRPr="005A661A" w:rsidRDefault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Оплата государственной пошлины за предоставление лицензии</w:t>
            </w:r>
          </w:p>
          <w:p w:rsidR="00097F46" w:rsidRPr="005A661A" w:rsidRDefault="007359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 xml:space="preserve">Заполнение </w:t>
            </w:r>
            <w:r w:rsidR="00550680"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интерактивного заявления</w:t>
            </w:r>
          </w:p>
        </w:tc>
        <w:tc>
          <w:tcPr>
            <w:tcW w:w="863" w:type="pct"/>
          </w:tcPr>
          <w:p w:rsidR="00097F46" w:rsidRPr="005A661A" w:rsidRDefault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ЕПГУ</w:t>
            </w:r>
          </w:p>
        </w:tc>
        <w:tc>
          <w:tcPr>
            <w:tcW w:w="720" w:type="pct"/>
          </w:tcPr>
          <w:p w:rsidR="00097F46" w:rsidRPr="005A661A" w:rsidRDefault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Заявление (интерактивная форма)</w:t>
            </w:r>
          </w:p>
        </w:tc>
        <w:tc>
          <w:tcPr>
            <w:tcW w:w="671" w:type="pct"/>
          </w:tcPr>
          <w:p w:rsidR="00097F46" w:rsidRPr="005A661A" w:rsidRDefault="003A0C77" w:rsidP="003A0C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Наличие проблем технического характера: временная неработоспособность сервиса;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недостаточно понятный алгоритм подачи заявления в электронном виде</w:t>
            </w:r>
          </w:p>
        </w:tc>
        <w:tc>
          <w:tcPr>
            <w:tcW w:w="696" w:type="pct"/>
          </w:tcPr>
          <w:p w:rsidR="00097F46" w:rsidRPr="005A661A" w:rsidRDefault="003A0C77" w:rsidP="003A0C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Подготовка и размещение на сайте министерства промышленности, торговли 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энергетики Астраханской области слайдов или видеоматериалов, предоставляющих клиента</w:t>
            </w:r>
            <w:r w:rsidR="00450384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необходимые разъяснения о порядке заполнения в электронном виде заявления о предоставлении государственной услуги</w:t>
            </w:r>
          </w:p>
        </w:tc>
      </w:tr>
      <w:tr w:rsidR="003A0C77" w:rsidRPr="005A661A" w:rsidTr="00450384">
        <w:tc>
          <w:tcPr>
            <w:tcW w:w="143" w:type="pct"/>
          </w:tcPr>
          <w:p w:rsidR="00097F46" w:rsidRPr="005A661A" w:rsidRDefault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612" w:type="pct"/>
          </w:tcPr>
          <w:p w:rsidR="00097F46" w:rsidRPr="005A661A" w:rsidRDefault="00550680" w:rsidP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Направление уведомления об устранении нарушений (при наличии выявленных нарушений)</w:t>
            </w:r>
          </w:p>
        </w:tc>
        <w:tc>
          <w:tcPr>
            <w:tcW w:w="647" w:type="pct"/>
          </w:tcPr>
          <w:p w:rsidR="00097F46" w:rsidRPr="005A661A" w:rsidRDefault="00550680" w:rsidP="00550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Направить информацию об устранении нарушений в кратчайший срок для исключения отказа в предоставлении лицензии</w:t>
            </w:r>
          </w:p>
        </w:tc>
        <w:tc>
          <w:tcPr>
            <w:tcW w:w="648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Заполнение формы уведомления или приложения файла с информацией</w:t>
            </w:r>
          </w:p>
        </w:tc>
        <w:tc>
          <w:tcPr>
            <w:tcW w:w="863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ЕПГУ</w:t>
            </w:r>
          </w:p>
        </w:tc>
        <w:tc>
          <w:tcPr>
            <w:tcW w:w="720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Уведомление</w:t>
            </w:r>
          </w:p>
        </w:tc>
        <w:tc>
          <w:tcPr>
            <w:tcW w:w="671" w:type="pct"/>
          </w:tcPr>
          <w:p w:rsidR="00097F46" w:rsidRPr="005A661A" w:rsidRDefault="00450384" w:rsidP="004503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едостаточно понятный алгоритм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направления уведомления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 электронном виде</w:t>
            </w:r>
          </w:p>
        </w:tc>
        <w:tc>
          <w:tcPr>
            <w:tcW w:w="696" w:type="pct"/>
          </w:tcPr>
          <w:p w:rsidR="00097F46" w:rsidRPr="005A661A" w:rsidRDefault="00450384" w:rsidP="004503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и размещение на сайте министерства промышленности, торговли и энергетики Астраханской области слайдов или видеоматериалов, предоставляющих клиента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необходимые разъяснения о порядке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направления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электронном виде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уведомления об устранении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нарушений</w:t>
            </w:r>
          </w:p>
        </w:tc>
      </w:tr>
      <w:tr w:rsidR="003A0C77" w:rsidRPr="005A661A" w:rsidTr="00450384">
        <w:tc>
          <w:tcPr>
            <w:tcW w:w="143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612" w:type="pct"/>
          </w:tcPr>
          <w:p w:rsidR="00097F46" w:rsidRPr="005A661A" w:rsidRDefault="007C6D55" w:rsidP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Участие в проведении оценки соответствия заявителя лицензионным требованиям и (или) обязательным требованиям при непосредственном выезде к заявителю (выездная оценка)</w:t>
            </w:r>
          </w:p>
        </w:tc>
        <w:tc>
          <w:tcPr>
            <w:tcW w:w="647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Подтверждение соответствия заявителя лицензионным требованиям и (или) обязательным требованиям</w:t>
            </w:r>
          </w:p>
        </w:tc>
        <w:tc>
          <w:tcPr>
            <w:tcW w:w="648" w:type="pct"/>
          </w:tcPr>
          <w:p w:rsidR="00097F46" w:rsidRPr="005A661A" w:rsidRDefault="007C6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Предоставление возможности лицензирующему органу провести выездную оценку</w:t>
            </w:r>
          </w:p>
          <w:p w:rsidR="00BE39D3" w:rsidRPr="005A661A" w:rsidRDefault="00BE39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Подтверждение соответствия лицензионным требованиям и (или) обязательным требованиям</w:t>
            </w:r>
          </w:p>
        </w:tc>
        <w:tc>
          <w:tcPr>
            <w:tcW w:w="863" w:type="pct"/>
          </w:tcPr>
          <w:p w:rsidR="00097F46" w:rsidRPr="005A661A" w:rsidRDefault="00BE39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 месту осуществления лицензируемой деятельности</w:t>
            </w:r>
          </w:p>
        </w:tc>
        <w:tc>
          <w:tcPr>
            <w:tcW w:w="720" w:type="pct"/>
          </w:tcPr>
          <w:p w:rsidR="00097F46" w:rsidRPr="005A661A" w:rsidRDefault="002E506C" w:rsidP="002E50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1" w:type="pct"/>
          </w:tcPr>
          <w:p w:rsidR="00097F46" w:rsidRPr="005A661A" w:rsidRDefault="004503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выявлены</w:t>
            </w:r>
          </w:p>
        </w:tc>
        <w:tc>
          <w:tcPr>
            <w:tcW w:w="696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0C77" w:rsidRPr="005A661A" w:rsidTr="00450384">
        <w:tc>
          <w:tcPr>
            <w:tcW w:w="143" w:type="pct"/>
          </w:tcPr>
          <w:p w:rsidR="00097F46" w:rsidRPr="005A661A" w:rsidRDefault="002E5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12" w:type="pct"/>
          </w:tcPr>
          <w:p w:rsidR="00097F46" w:rsidRPr="005A661A" w:rsidRDefault="002E5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Получение результата предоставления государственной услуги</w:t>
            </w:r>
          </w:p>
        </w:tc>
        <w:tc>
          <w:tcPr>
            <w:tcW w:w="647" w:type="pct"/>
          </w:tcPr>
          <w:p w:rsidR="00097F46" w:rsidRPr="005A661A" w:rsidRDefault="003C4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Получение результата предоставления государственной услуги в кратчайший срок</w:t>
            </w:r>
          </w:p>
        </w:tc>
        <w:tc>
          <w:tcPr>
            <w:tcW w:w="648" w:type="pct"/>
          </w:tcPr>
          <w:p w:rsidR="00097F46" w:rsidRPr="005A661A" w:rsidRDefault="002E5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Ожидание результат предоставления государственной услуги</w:t>
            </w:r>
          </w:p>
        </w:tc>
        <w:tc>
          <w:tcPr>
            <w:tcW w:w="863" w:type="pct"/>
          </w:tcPr>
          <w:p w:rsidR="00097F46" w:rsidRPr="005A661A" w:rsidRDefault="005A6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ЕПГУ</w:t>
            </w:r>
          </w:p>
          <w:p w:rsidR="005A661A" w:rsidRPr="005A661A" w:rsidRDefault="005A6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электронная почта</w:t>
            </w:r>
          </w:p>
          <w:p w:rsidR="005A661A" w:rsidRPr="005A661A" w:rsidRDefault="005A661A" w:rsidP="005A6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почтовое отправление (по выбору клиента)</w:t>
            </w:r>
          </w:p>
          <w:p w:rsidR="005A661A" w:rsidRPr="005A661A" w:rsidRDefault="005A661A" w:rsidP="005A6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 получение при личном посещении министерства (по выбору клиента)</w:t>
            </w:r>
          </w:p>
        </w:tc>
        <w:tc>
          <w:tcPr>
            <w:tcW w:w="720" w:type="pct"/>
          </w:tcPr>
          <w:p w:rsidR="00097F46" w:rsidRPr="005A661A" w:rsidRDefault="005A661A" w:rsidP="005A6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661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1" w:type="pct"/>
          </w:tcPr>
          <w:p w:rsidR="00097F46" w:rsidRPr="005A661A" w:rsidRDefault="004503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выявлены</w:t>
            </w:r>
          </w:p>
        </w:tc>
        <w:tc>
          <w:tcPr>
            <w:tcW w:w="696" w:type="pct"/>
          </w:tcPr>
          <w:p w:rsidR="00097F46" w:rsidRPr="005A661A" w:rsidRDefault="0009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97F46" w:rsidRDefault="00097F46"/>
    <w:sectPr w:rsidR="00097F46" w:rsidSect="00097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73"/>
    <w:rsid w:val="00097F46"/>
    <w:rsid w:val="002101ED"/>
    <w:rsid w:val="002E506C"/>
    <w:rsid w:val="00313192"/>
    <w:rsid w:val="003A0C77"/>
    <w:rsid w:val="003C44AD"/>
    <w:rsid w:val="00450384"/>
    <w:rsid w:val="00450873"/>
    <w:rsid w:val="00550680"/>
    <w:rsid w:val="005A661A"/>
    <w:rsid w:val="006766E0"/>
    <w:rsid w:val="00735958"/>
    <w:rsid w:val="00775158"/>
    <w:rsid w:val="0078355D"/>
    <w:rsid w:val="007C6D55"/>
    <w:rsid w:val="00AE76E4"/>
    <w:rsid w:val="00BE39D3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ppr@astrobl.ru" TargetMode="External"/><Relationship Id="rId5" Type="http://schemas.openxmlformats.org/officeDocument/2006/relationships/hyperlink" Target="https://minprom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3</cp:revision>
  <dcterms:created xsi:type="dcterms:W3CDTF">2024-04-16T04:20:00Z</dcterms:created>
  <dcterms:modified xsi:type="dcterms:W3CDTF">2024-04-19T08:14:00Z</dcterms:modified>
</cp:coreProperties>
</file>