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E645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27B9E">
        <w:rPr>
          <w:rStyle w:val="a4"/>
          <w:color w:val="000000" w:themeColor="text1"/>
          <w:sz w:val="28"/>
          <w:szCs w:val="28"/>
        </w:rPr>
        <w:t>Уважаемые лицензиаты и соискатели лицензий!</w:t>
      </w:r>
    </w:p>
    <w:p w14:paraId="5A5EA906" w14:textId="77777777" w:rsidR="00F27B9E" w:rsidRPr="001040E6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7C8741B6" w14:textId="77777777" w:rsidR="00F27B9E" w:rsidRPr="001040E6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6BF0F0F4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Министерство промышленности, торговли и энергетики Астраханской области информирует о возможности подачи в электронном виде заявления о выдаче, переоформлении, досрочном прекращении или продлении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питания.</w:t>
      </w:r>
    </w:p>
    <w:p w14:paraId="1558BB00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Указанные заявления с приложением необходимых документов могут быть направлены посредством портала государственных услуг </w:t>
      </w:r>
      <w:hyperlink r:id="rId4" w:tgtFrame="_blank" w:history="1">
        <w:r w:rsidRPr="00F27B9E">
          <w:rPr>
            <w:rStyle w:val="a5"/>
            <w:color w:val="000000" w:themeColor="text1"/>
            <w:sz w:val="28"/>
            <w:szCs w:val="28"/>
            <w:u w:val="none"/>
          </w:rPr>
          <w:t>gosuslugi.ru</w:t>
        </w:r>
      </w:hyperlink>
      <w:r w:rsidRPr="00F27B9E">
        <w:rPr>
          <w:color w:val="000000" w:themeColor="text1"/>
          <w:sz w:val="28"/>
          <w:szCs w:val="28"/>
        </w:rPr>
        <w:t>. Портал gosuslugi.ru доступен любому пользователю, в том числе юридическим лицам, и имеет простой и понятный интерфейс.</w:t>
      </w:r>
    </w:p>
    <w:p w14:paraId="080ABA4F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Для подачи заявления необходимо пройти регистрацию (в случае ее отсутствия) на портале gosuslugi.ru.</w:t>
      </w:r>
    </w:p>
    <w:p w14:paraId="1E9A0ADE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Ссылка к инструкции «Как зарегистрировать компанию на Госуслугах» на портале gosuslugi.ru </w:t>
      </w:r>
      <w:r>
        <w:rPr>
          <w:color w:val="000000" w:themeColor="text1"/>
          <w:sz w:val="28"/>
          <w:szCs w:val="28"/>
        </w:rPr>
        <w:t xml:space="preserve"> </w:t>
      </w:r>
      <w:r w:rsidRPr="00F27B9E">
        <w:rPr>
          <w:color w:val="000000" w:themeColor="text1"/>
          <w:sz w:val="28"/>
          <w:szCs w:val="28"/>
        </w:rPr>
        <w:t>https://www.gosuslugi.ru/help/faq/yuridichesim_licam/2202/</w:t>
      </w:r>
    </w:p>
    <w:p w14:paraId="169FB9E6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При предоставлении государственной услуги в электронной форме информацию о ходе рассмотрения заявления заявитель получает в форме уведомлений путем автоматического изменения статуса заявления в личном кабинете заявителя на портале www.gosuslugi.ru.</w:t>
      </w:r>
    </w:p>
    <w:p w14:paraId="08AB5877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Получение государственной услуги в электронном виде позволяет сократить время подачи самого заявления, получить полную и достоверную информацию о предоставляемой услуге, обеспечивает отсутствие необходимости ожидания в очереди, мобильность и отсутствие географической привязанности к месту подачи заявления, круглосуточную доступность оказываемой услуги и снижение коррупционной составляющей при оказании государственных услуг.</w:t>
      </w:r>
    </w:p>
    <w:p w14:paraId="306D91A4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Подробную информацию по предоставлению услуги можно получить по телефону 8 (8512) 52-25-14, 51-32-97.</w:t>
      </w:r>
    </w:p>
    <w:p w14:paraId="4F6BF509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Регистрация на портале </w:t>
      </w:r>
      <w:hyperlink r:id="rId5" w:tgtFrame="_blank" w:history="1">
        <w:r w:rsidRPr="00F27B9E">
          <w:rPr>
            <w:rStyle w:val="a5"/>
            <w:color w:val="000000" w:themeColor="text1"/>
            <w:sz w:val="28"/>
            <w:szCs w:val="28"/>
            <w:u w:val="none"/>
          </w:rPr>
          <w:t>www.gosuslugi.ru</w:t>
        </w:r>
      </w:hyperlink>
      <w:r w:rsidRPr="00F27B9E">
        <w:rPr>
          <w:color w:val="000000" w:themeColor="text1"/>
          <w:sz w:val="28"/>
          <w:szCs w:val="28"/>
        </w:rPr>
        <w:t>: https://esia.gosuslugi.ru/login/registration</w:t>
      </w:r>
    </w:p>
    <w:p w14:paraId="7BA436BA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Получить услугу в электронном виде на портале </w:t>
      </w:r>
      <w:hyperlink r:id="rId6" w:tgtFrame="_blank" w:history="1">
        <w:r w:rsidRPr="00F27B9E">
          <w:rPr>
            <w:rStyle w:val="a5"/>
            <w:color w:val="000000" w:themeColor="text1"/>
            <w:sz w:val="28"/>
            <w:szCs w:val="28"/>
            <w:u w:val="none"/>
          </w:rPr>
          <w:t>www.gosuslugi.ru</w:t>
        </w:r>
      </w:hyperlink>
      <w:r w:rsidRPr="00F27B9E">
        <w:rPr>
          <w:color w:val="000000" w:themeColor="text1"/>
          <w:sz w:val="28"/>
          <w:szCs w:val="28"/>
        </w:rPr>
        <w:t> можно </w:t>
      </w:r>
      <w:hyperlink r:id="rId7" w:tgtFrame="_blank" w:history="1">
        <w:r w:rsidRPr="00F27B9E">
          <w:rPr>
            <w:rStyle w:val="a5"/>
            <w:color w:val="000000" w:themeColor="text1"/>
            <w:sz w:val="28"/>
            <w:szCs w:val="28"/>
            <w:u w:val="none"/>
          </w:rPr>
          <w:t>по ссылке</w:t>
        </w:r>
      </w:hyperlink>
      <w:r w:rsidRPr="00F27B9E">
        <w:t xml:space="preserve"> </w:t>
      </w:r>
      <w:r w:rsidRPr="00F27B9E">
        <w:rPr>
          <w:color w:val="000000" w:themeColor="text1"/>
          <w:sz w:val="28"/>
          <w:szCs w:val="28"/>
        </w:rPr>
        <w:t>https://www.gosuslugi.ru/600174/1/form</w:t>
      </w:r>
    </w:p>
    <w:p w14:paraId="65D48351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Информация о месте нахождения и графике работы министерства.</w:t>
      </w:r>
    </w:p>
    <w:p w14:paraId="24BE9D1C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Местонахождение и почтовый адрес министерства: 414008, г. Астрахань, ул. Советская, д.15.</w:t>
      </w:r>
    </w:p>
    <w:p w14:paraId="3F9DF71D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График работы министерства:</w:t>
      </w:r>
    </w:p>
    <w:p w14:paraId="2A1DF95D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понедельник-пятница - с 08.30 до 17.30;</w:t>
      </w:r>
    </w:p>
    <w:p w14:paraId="5AF438DA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приём заявителей: понедельник, среда, пятница с 08.30 до 12.00;</w:t>
      </w:r>
    </w:p>
    <w:p w14:paraId="6635FBC1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перерыв - с 12.00 до 13.00,</w:t>
      </w:r>
    </w:p>
    <w:p w14:paraId="4007FEEB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выходные дни - суббота, воскресенье.</w:t>
      </w:r>
    </w:p>
    <w:p w14:paraId="0DCB551E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Справочные телефоны министерства:</w:t>
      </w:r>
    </w:p>
    <w:p w14:paraId="4C8D07E9" w14:textId="2F8CC04A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lastRenderedPageBreak/>
        <w:t xml:space="preserve">(8512) 51-55-01 - приемная заместителя председателя Правительства Астраханской области - министра </w:t>
      </w:r>
      <w:r w:rsidR="008C03BA">
        <w:rPr>
          <w:color w:val="000000" w:themeColor="text1"/>
          <w:sz w:val="28"/>
          <w:szCs w:val="28"/>
        </w:rPr>
        <w:t>промышленности, торговли и энергетики</w:t>
      </w:r>
      <w:r w:rsidRPr="00F27B9E">
        <w:rPr>
          <w:color w:val="000000" w:themeColor="text1"/>
          <w:sz w:val="28"/>
          <w:szCs w:val="28"/>
        </w:rPr>
        <w:t xml:space="preserve"> Астраханской области;</w:t>
      </w:r>
    </w:p>
    <w:p w14:paraId="59754F55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(8512) 52-25-14</w:t>
      </w:r>
      <w:r w:rsidR="00857C0D">
        <w:rPr>
          <w:color w:val="000000" w:themeColor="text1"/>
          <w:sz w:val="28"/>
          <w:szCs w:val="28"/>
        </w:rPr>
        <w:t>, 51-32-97</w:t>
      </w:r>
      <w:r w:rsidRPr="00F27B9E">
        <w:rPr>
          <w:color w:val="000000" w:themeColor="text1"/>
          <w:sz w:val="28"/>
          <w:szCs w:val="28"/>
        </w:rPr>
        <w:t xml:space="preserve"> - отдел лицензирования министерства.</w:t>
      </w:r>
    </w:p>
    <w:p w14:paraId="047159FB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Адрес официального сайта министерства в сети «Интернет»:</w:t>
      </w:r>
    </w:p>
    <w:p w14:paraId="0B95AD75" w14:textId="77777777" w:rsidR="00F27B9E" w:rsidRPr="00F27B9E" w:rsidRDefault="00000000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hyperlink r:id="rId8" w:history="1">
        <w:r w:rsidR="00F27B9E" w:rsidRPr="00F27B9E">
          <w:rPr>
            <w:rStyle w:val="a5"/>
            <w:color w:val="000000" w:themeColor="text1"/>
            <w:sz w:val="28"/>
            <w:szCs w:val="28"/>
            <w:u w:val="none"/>
          </w:rPr>
          <w:t>www.min</w:t>
        </w:r>
        <w:r w:rsidR="00F27B9E" w:rsidRPr="00F27B9E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prom</w:t>
        </w:r>
        <w:r w:rsidR="00F27B9E" w:rsidRPr="00F27B9E">
          <w:rPr>
            <w:rStyle w:val="a5"/>
            <w:color w:val="000000" w:themeColor="text1"/>
            <w:sz w:val="28"/>
            <w:szCs w:val="28"/>
            <w:u w:val="none"/>
          </w:rPr>
          <w:t>.astrobl.ru</w:t>
        </w:r>
      </w:hyperlink>
      <w:r w:rsidR="00F27B9E" w:rsidRPr="00F27B9E">
        <w:rPr>
          <w:color w:val="000000" w:themeColor="text1"/>
          <w:sz w:val="28"/>
          <w:szCs w:val="28"/>
        </w:rPr>
        <w:t>.</w:t>
      </w:r>
    </w:p>
    <w:p w14:paraId="082C089F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Адрес электронной почты министерства:</w:t>
      </w:r>
    </w:p>
    <w:p w14:paraId="1C536832" w14:textId="77777777" w:rsidR="00F27B9E" w:rsidRPr="00F27B9E" w:rsidRDefault="00000000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hyperlink r:id="rId9" w:history="1">
        <w:r w:rsidR="00F27B9E" w:rsidRPr="00F27B9E">
          <w:rPr>
            <w:rStyle w:val="a5"/>
            <w:color w:val="000000" w:themeColor="text1"/>
            <w:sz w:val="28"/>
            <w:szCs w:val="28"/>
            <w:u w:val="none"/>
          </w:rPr>
          <w:t>mppr@astrobl.ru</w:t>
        </w:r>
      </w:hyperlink>
    </w:p>
    <w:p w14:paraId="46D114FD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Порядок получения информации заявителями по вопросам предоставления государственной услуги.</w:t>
      </w:r>
    </w:p>
    <w:p w14:paraId="5E1F0B0B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Информирование о предоставлении государственной услуги осуществляется должностными лицами министерства, ответственными за предоставление государственной услуги.</w:t>
      </w:r>
    </w:p>
    <w:p w14:paraId="67F79CBB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Должностные лица министерства, ответственные за предоставление государственной услуги, осуществляют информирование по следующим направлениям:</w:t>
      </w:r>
    </w:p>
    <w:p w14:paraId="214495D1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о месте нахождения и графике работы министерства;</w:t>
      </w:r>
    </w:p>
    <w:p w14:paraId="5F342B45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о справочных телефонах министерства, о по</w:t>
      </w:r>
      <w:r w:rsidR="00873067">
        <w:rPr>
          <w:color w:val="000000" w:themeColor="text1"/>
          <w:sz w:val="28"/>
          <w:szCs w:val="28"/>
        </w:rPr>
        <w:t>чтовом адресе министерства</w:t>
      </w:r>
      <w:r w:rsidRPr="00F27B9E">
        <w:rPr>
          <w:color w:val="000000" w:themeColor="text1"/>
          <w:sz w:val="28"/>
          <w:szCs w:val="28"/>
        </w:rPr>
        <w:t>;</w:t>
      </w:r>
    </w:p>
    <w:p w14:paraId="6F6CE6AE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об адрес</w:t>
      </w:r>
      <w:r w:rsidR="00873067">
        <w:rPr>
          <w:color w:val="000000" w:themeColor="text1"/>
          <w:sz w:val="28"/>
          <w:szCs w:val="28"/>
        </w:rPr>
        <w:t>е</w:t>
      </w:r>
      <w:r w:rsidRPr="00F27B9E">
        <w:rPr>
          <w:color w:val="000000" w:themeColor="text1"/>
          <w:sz w:val="28"/>
          <w:szCs w:val="28"/>
        </w:rPr>
        <w:t xml:space="preserve"> официального сайта министерства</w:t>
      </w:r>
      <w:r w:rsidR="00873067">
        <w:rPr>
          <w:color w:val="000000" w:themeColor="text1"/>
          <w:sz w:val="28"/>
          <w:szCs w:val="28"/>
        </w:rPr>
        <w:t xml:space="preserve"> </w:t>
      </w:r>
      <w:r w:rsidRPr="00F27B9E">
        <w:rPr>
          <w:color w:val="000000" w:themeColor="text1"/>
          <w:sz w:val="28"/>
          <w:szCs w:val="28"/>
        </w:rPr>
        <w:t>в сети «Интернет», адрес</w:t>
      </w:r>
      <w:r w:rsidR="00873067">
        <w:rPr>
          <w:color w:val="000000" w:themeColor="text1"/>
          <w:sz w:val="28"/>
          <w:szCs w:val="28"/>
        </w:rPr>
        <w:t>е</w:t>
      </w:r>
      <w:r w:rsidRPr="00F27B9E">
        <w:rPr>
          <w:color w:val="000000" w:themeColor="text1"/>
          <w:sz w:val="28"/>
          <w:szCs w:val="28"/>
        </w:rPr>
        <w:t xml:space="preserve"> электронной почты министерства, о возможности предоставления государственной услуги в электронной форме, в том числе с использованием единого портала и регионального портала;</w:t>
      </w:r>
    </w:p>
    <w:p w14:paraId="3FDAA1A3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о порядке получения информации заявителем по вопросам предоставления государственной услуги, услуг, необходимых и обязательных для предоставления государственной услуги, сведений о ходе предоставления государственной услуги, в том числе с использованием единого и регионального порталов;</w:t>
      </w:r>
    </w:p>
    <w:p w14:paraId="4177D0F1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Основными требованиями к консультации являются:</w:t>
      </w:r>
    </w:p>
    <w:p w14:paraId="2C978884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14:paraId="4C5CF70F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своевременность;</w:t>
      </w:r>
    </w:p>
    <w:p w14:paraId="257EE2C0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четкость в изложении материала;</w:t>
      </w:r>
    </w:p>
    <w:p w14:paraId="0FCDB399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полнота консультирования;</w:t>
      </w:r>
    </w:p>
    <w:p w14:paraId="616FB1DF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наглядность форм подачи материала;</w:t>
      </w:r>
    </w:p>
    <w:p w14:paraId="1507A82F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удобство и доступность.</w:t>
      </w:r>
    </w:p>
    <w:p w14:paraId="61CBC354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Консультирование осуществляется как в устной, так и в письменной, в том числе в электронной, форме. Время получения ответа при индивидуальном устном консультировании не должно превышать 30 минут. Письменные консультации предоставляются по письменному запросу заявителя, в том числе в электронной форме.</w:t>
      </w:r>
    </w:p>
    <w:p w14:paraId="61114674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Информирование заявителей о предоставлении государственной услуги в министерстве осуществляется в форме:</w:t>
      </w:r>
    </w:p>
    <w:p w14:paraId="6EC8C148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lastRenderedPageBreak/>
        <w:t>- непосредственного общения заявителей (при личном обращении либо по телефону) с должностными лицами министерства, ответственными за предоставление государственной услуги;</w:t>
      </w:r>
    </w:p>
    <w:p w14:paraId="26ABCBA3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взаимодействия должностных лиц министерства с заявителями посредством почтовой связи или электронной почты;</w:t>
      </w:r>
    </w:p>
    <w:p w14:paraId="27AFF605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информационных материалов, которые размещаются на официальном сайте министерства в сети «Интернет», на региональном портале, едином портале и на информационных стендах, размещенных в помещении министерства.</w:t>
      </w:r>
    </w:p>
    <w:p w14:paraId="247DF46F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Требования к форме и характеру взаимодействия должностных лиц министерства с заявителями:</w:t>
      </w:r>
    </w:p>
    <w:p w14:paraId="0F171F44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 xml:space="preserve">- при ответе на телефонные звонки </w:t>
      </w:r>
      <w:r w:rsidR="00873067">
        <w:rPr>
          <w:color w:val="000000" w:themeColor="text1"/>
          <w:sz w:val="28"/>
          <w:szCs w:val="28"/>
        </w:rPr>
        <w:t>должностное лицо министерства</w:t>
      </w:r>
      <w:r w:rsidRPr="00F27B9E">
        <w:rPr>
          <w:color w:val="000000" w:themeColor="text1"/>
          <w:sz w:val="28"/>
          <w:szCs w:val="28"/>
        </w:rPr>
        <w:t>, ответственн</w:t>
      </w:r>
      <w:r w:rsidR="00873067">
        <w:rPr>
          <w:color w:val="000000" w:themeColor="text1"/>
          <w:sz w:val="28"/>
          <w:szCs w:val="28"/>
        </w:rPr>
        <w:t>ое</w:t>
      </w:r>
      <w:r w:rsidRPr="00F27B9E">
        <w:rPr>
          <w:color w:val="000000" w:themeColor="text1"/>
          <w:sz w:val="28"/>
          <w:szCs w:val="28"/>
        </w:rPr>
        <w:t xml:space="preserve"> за предоставление государственной услуги, представляются,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14:paraId="05173E7C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при личном обращении заявителей должностное</w:t>
      </w:r>
      <w:r w:rsidR="00873067">
        <w:rPr>
          <w:color w:val="000000" w:themeColor="text1"/>
          <w:sz w:val="28"/>
          <w:szCs w:val="28"/>
        </w:rPr>
        <w:t xml:space="preserve"> лицо министерства</w:t>
      </w:r>
      <w:r w:rsidRPr="00F27B9E">
        <w:rPr>
          <w:color w:val="000000" w:themeColor="text1"/>
          <w:sz w:val="28"/>
          <w:szCs w:val="28"/>
        </w:rPr>
        <w:t>, ответственн</w:t>
      </w:r>
      <w:r w:rsidR="00873067">
        <w:rPr>
          <w:color w:val="000000" w:themeColor="text1"/>
          <w:sz w:val="28"/>
          <w:szCs w:val="28"/>
        </w:rPr>
        <w:t>ое</w:t>
      </w:r>
      <w:r w:rsidRPr="00F27B9E">
        <w:rPr>
          <w:color w:val="000000" w:themeColor="text1"/>
          <w:sz w:val="28"/>
          <w:szCs w:val="28"/>
        </w:rPr>
        <w:t xml:space="preserve"> за предоставление государственной услуги, представляются, назвав свою фамилию, имя и отчество, сообщает занимаемую должность, самостоятельно дает ответ на заданный заявителем вопрос;</w:t>
      </w:r>
    </w:p>
    <w:p w14:paraId="67C4D929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в конце предоставления информации (по телефону или личн</w:t>
      </w:r>
      <w:r w:rsidR="00873067">
        <w:rPr>
          <w:color w:val="000000" w:themeColor="text1"/>
          <w:sz w:val="28"/>
          <w:szCs w:val="28"/>
        </w:rPr>
        <w:t>о) должностное лицо министерства</w:t>
      </w:r>
      <w:r w:rsidRPr="00F27B9E">
        <w:rPr>
          <w:color w:val="000000" w:themeColor="text1"/>
          <w:sz w:val="28"/>
          <w:szCs w:val="28"/>
        </w:rPr>
        <w:t>, ответственные за предоставление государственной услуги, должно кратко подвести итоги и перечислить меры, которые следует принять заявителю (кто именно, когда и что должен сделать);</w:t>
      </w:r>
    </w:p>
    <w:p w14:paraId="05CBE9FE" w14:textId="77777777" w:rsidR="00F27B9E" w:rsidRPr="00F27B9E" w:rsidRDefault="00F27B9E" w:rsidP="00F27B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27B9E">
        <w:rPr>
          <w:color w:val="000000" w:themeColor="text1"/>
          <w:sz w:val="28"/>
          <w:szCs w:val="28"/>
        </w:rPr>
        <w:t>- 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министерства, исполнившего ответ на обращение. Письменный ответ на обращение подписывается министром. Письменный ответ на обращения и обращения в электронной форме дается в течение 30 дней со дня регистрации обращения.</w:t>
      </w:r>
    </w:p>
    <w:p w14:paraId="7ADC5E8E" w14:textId="77777777" w:rsidR="006E1596" w:rsidRPr="00F27B9E" w:rsidRDefault="006E1596" w:rsidP="00F27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E1596" w:rsidRPr="00F2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C6"/>
    <w:rsid w:val="001040E6"/>
    <w:rsid w:val="006E1596"/>
    <w:rsid w:val="006F5195"/>
    <w:rsid w:val="00857C0D"/>
    <w:rsid w:val="00873067"/>
    <w:rsid w:val="008C03BA"/>
    <w:rsid w:val="00957547"/>
    <w:rsid w:val="00A163C6"/>
    <w:rsid w:val="00F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4AA4"/>
  <w15:docId w15:val="{AA46C003-219E-43EE-8606-CD8C5C7A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B9E"/>
    <w:rPr>
      <w:b/>
      <w:bCs/>
    </w:rPr>
  </w:style>
  <w:style w:type="character" w:styleId="a5">
    <w:name w:val="Hyperlink"/>
    <w:basedOn w:val="a0"/>
    <w:uiPriority w:val="99"/>
    <w:unhideWhenUsed/>
    <w:rsid w:val="00F27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.astrob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600174/1/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48089/1/inf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ia.gosuslugi.ru/registratio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suslugi.ru/" TargetMode="External"/><Relationship Id="rId9" Type="http://schemas.openxmlformats.org/officeDocument/2006/relationships/hyperlink" Target="mailto:mppr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Екименко Оксана Анатольевна</dc:creator>
  <cp:keywords/>
  <dc:description/>
  <cp:lastModifiedBy>Никитина Елена Юрьевна</cp:lastModifiedBy>
  <cp:revision>2</cp:revision>
  <dcterms:created xsi:type="dcterms:W3CDTF">2023-11-10T09:52:00Z</dcterms:created>
  <dcterms:modified xsi:type="dcterms:W3CDTF">2023-11-10T09:52:00Z</dcterms:modified>
</cp:coreProperties>
</file>