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A6107E" w:rsidTr="00A272BF">
        <w:tc>
          <w:tcPr>
            <w:tcW w:w="4857" w:type="dxa"/>
          </w:tcPr>
          <w:p w:rsidR="00A6107E" w:rsidRDefault="00A6107E" w:rsidP="0077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</w:tcPr>
          <w:p w:rsidR="00A6107E" w:rsidRDefault="00A6107E" w:rsidP="0077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A6107E" w:rsidRDefault="00A6107E" w:rsidP="0077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промышленности, торговли и энергетики Астраханской области</w:t>
            </w:r>
          </w:p>
          <w:p w:rsidR="00A6107E" w:rsidRDefault="00EB5371" w:rsidP="0077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proofErr w:type="spellStart"/>
            <w:r w:rsidR="00A6107E">
              <w:rPr>
                <w:rFonts w:ascii="Times New Roman" w:hAnsi="Times New Roman" w:cs="Times New Roman"/>
                <w:sz w:val="28"/>
                <w:szCs w:val="28"/>
              </w:rPr>
              <w:t>И.А</w:t>
            </w:r>
            <w:proofErr w:type="spellEnd"/>
            <w:r w:rsidR="00A6107E">
              <w:rPr>
                <w:rFonts w:ascii="Times New Roman" w:hAnsi="Times New Roman" w:cs="Times New Roman"/>
                <w:sz w:val="28"/>
                <w:szCs w:val="28"/>
              </w:rPr>
              <w:t>. Волынский</w:t>
            </w:r>
          </w:p>
          <w:p w:rsidR="00A6107E" w:rsidRDefault="0080173F" w:rsidP="007767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A45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07E">
              <w:rPr>
                <w:rFonts w:ascii="Times New Roman" w:hAnsi="Times New Roman" w:cs="Times New Roman"/>
                <w:sz w:val="28"/>
                <w:szCs w:val="28"/>
              </w:rPr>
              <w:t>июня 2023 года</w:t>
            </w:r>
          </w:p>
        </w:tc>
      </w:tr>
    </w:tbl>
    <w:p w:rsidR="00776735" w:rsidRDefault="00776735" w:rsidP="00776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0CAA" w:rsidRDefault="00061571" w:rsidP="00776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776735" w:rsidRDefault="00776735" w:rsidP="0077673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022C6D">
        <w:rPr>
          <w:rFonts w:ascii="Times New Roman" w:hAnsi="Times New Roman" w:cs="Times New Roman"/>
          <w:sz w:val="28"/>
          <w:szCs w:val="28"/>
        </w:rPr>
        <w:t xml:space="preserve"> министерством промышленности, торговли и энергетики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отбора путем запроса предложений (заявок) уполномоченной </w:t>
      </w:r>
      <w:r w:rsidRPr="00776735">
        <w:rPr>
          <w:rFonts w:ascii="Times New Roman" w:hAnsi="Times New Roman" w:cs="Times New Roman"/>
          <w:spacing w:val="2"/>
          <w:sz w:val="28"/>
          <w:szCs w:val="28"/>
        </w:rPr>
        <w:t xml:space="preserve">газораспределительной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на получение субсидий из бюджета Астраханской области </w:t>
      </w:r>
      <w:r w:rsidRPr="00776735">
        <w:rPr>
          <w:rFonts w:ascii="Times New Roman" w:hAnsi="Times New Roman" w:cs="Times New Roman"/>
          <w:spacing w:val="2"/>
          <w:sz w:val="28"/>
          <w:szCs w:val="28"/>
        </w:rPr>
        <w:t>на возмещение недополученных доходов в связи с обеспечением поставок сжиженного углеводородного газа для бытовых нуж</w:t>
      </w:r>
      <w:r>
        <w:rPr>
          <w:rFonts w:ascii="Times New Roman" w:hAnsi="Times New Roman" w:cs="Times New Roman"/>
          <w:spacing w:val="2"/>
          <w:sz w:val="28"/>
          <w:szCs w:val="28"/>
        </w:rPr>
        <w:t>д населения Астраханской</w:t>
      </w:r>
      <w:r w:rsidR="006D2F57">
        <w:rPr>
          <w:rFonts w:ascii="Times New Roman" w:hAnsi="Times New Roman" w:cs="Times New Roman"/>
          <w:spacing w:val="2"/>
          <w:sz w:val="28"/>
          <w:szCs w:val="28"/>
        </w:rPr>
        <w:t xml:space="preserve"> области</w:t>
      </w:r>
    </w:p>
    <w:p w:rsidR="00022C6D" w:rsidRDefault="00022C6D" w:rsidP="0077673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4"/>
        <w:gridCol w:w="2933"/>
        <w:gridCol w:w="6067"/>
      </w:tblGrid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022C6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022C6D" w:rsidRPr="00022C6D" w:rsidRDefault="00022C6D" w:rsidP="00022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отбора</w:t>
            </w: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495" w:type="dxa"/>
          </w:tcPr>
          <w:p w:rsidR="00022C6D" w:rsidRPr="00022C6D" w:rsidRDefault="0006157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 </w:t>
            </w:r>
            <w:r w:rsidR="0080173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 июл</w:t>
            </w:r>
            <w:r w:rsidR="007B2D5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 2023</w:t>
            </w: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022C6D" w:rsidRPr="00CC1E46" w:rsidRDefault="00022C6D" w:rsidP="00CC1E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или окончания приема заявок, которая не может быть ранее 5-го календарного дня, следующего за днём размещения объяв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 проведении отбора</w:t>
            </w:r>
          </w:p>
        </w:tc>
        <w:tc>
          <w:tcPr>
            <w:tcW w:w="5495" w:type="dxa"/>
          </w:tcPr>
          <w:p w:rsidR="00022C6D" w:rsidRDefault="0087001A" w:rsidP="0077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7E3B">
              <w:rPr>
                <w:rFonts w:ascii="Times New Roman" w:hAnsi="Times New Roman" w:cs="Times New Roman"/>
                <w:sz w:val="24"/>
                <w:szCs w:val="24"/>
              </w:rPr>
              <w:t>ата и время</w:t>
            </w:r>
            <w:r w:rsidR="000B7E3B"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</w:t>
            </w:r>
            <w:r w:rsidR="0080173F">
              <w:rPr>
                <w:rFonts w:ascii="Times New Roman" w:hAnsi="Times New Roman" w:cs="Times New Roman"/>
                <w:sz w:val="24"/>
                <w:szCs w:val="24"/>
              </w:rPr>
              <w:t xml:space="preserve"> заявок – 3 июл</w:t>
            </w:r>
            <w:r w:rsidR="006D2F57">
              <w:rPr>
                <w:rFonts w:ascii="Times New Roman" w:hAnsi="Times New Roman" w:cs="Times New Roman"/>
                <w:sz w:val="24"/>
                <w:szCs w:val="24"/>
              </w:rPr>
              <w:t>я 2023 года, 9 часов 0</w:t>
            </w:r>
            <w:r w:rsidR="000B7E3B">
              <w:rPr>
                <w:rFonts w:ascii="Times New Roman" w:hAnsi="Times New Roman" w:cs="Times New Roman"/>
                <w:sz w:val="24"/>
                <w:szCs w:val="24"/>
              </w:rPr>
              <w:t>0 минут по местному времени;</w:t>
            </w:r>
          </w:p>
          <w:p w:rsidR="000B7E3B" w:rsidRDefault="000B7E3B" w:rsidP="00776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E3B" w:rsidRPr="00022C6D" w:rsidRDefault="000B7E3B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>окончания приема заявок</w:t>
            </w:r>
            <w:r w:rsidR="0080173F">
              <w:rPr>
                <w:rFonts w:ascii="Times New Roman" w:hAnsi="Times New Roman" w:cs="Times New Roman"/>
                <w:sz w:val="24"/>
                <w:szCs w:val="24"/>
              </w:rPr>
              <w:t xml:space="preserve"> – 10</w:t>
            </w:r>
            <w:r w:rsidR="00DB5FAD">
              <w:rPr>
                <w:rFonts w:ascii="Times New Roman" w:hAnsi="Times New Roman" w:cs="Times New Roman"/>
                <w:sz w:val="24"/>
                <w:szCs w:val="24"/>
              </w:rPr>
              <w:t xml:space="preserve"> июл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2023 года, 16 часов 00 минут</w:t>
            </w:r>
            <w:r w:rsidR="00A85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50">
              <w:rPr>
                <w:rFonts w:ascii="Times New Roman" w:hAnsi="Times New Roman" w:cs="Times New Roman"/>
                <w:sz w:val="24"/>
                <w:szCs w:val="24"/>
              </w:rPr>
              <w:t>по местному времени</w:t>
            </w:r>
            <w:bookmarkStart w:id="0" w:name="_GoBack"/>
            <w:bookmarkEnd w:id="0"/>
          </w:p>
        </w:tc>
      </w:tr>
      <w:tr w:rsidR="0087001A" w:rsidRPr="00A272BF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022C6D" w:rsidRPr="00022C6D" w:rsidRDefault="00022C6D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адреса, адрес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 министерства</w:t>
            </w:r>
          </w:p>
        </w:tc>
        <w:tc>
          <w:tcPr>
            <w:tcW w:w="5495" w:type="dxa"/>
          </w:tcPr>
          <w:p w:rsidR="00022C6D" w:rsidRDefault="00357572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Министерство промышленности, торговли и энергетики Астраханской области</w:t>
            </w:r>
            <w:r w:rsidR="00CD0C8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(далее – министерство)</w:t>
            </w:r>
          </w:p>
          <w:p w:rsidR="00357572" w:rsidRDefault="00357572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414000, г.</w:t>
            </w:r>
            <w:r w:rsidR="00043E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Астрахань,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ул.Коммунистическая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ул.Чернышевского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ул.Володарского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, 14-12/3/13/17</w:t>
            </w:r>
          </w:p>
          <w:p w:rsidR="00043EAD" w:rsidRDefault="0087001A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E</w:t>
            </w:r>
            <w:r w:rsidRPr="00F774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mail</w:t>
            </w:r>
            <w:r w:rsidRPr="00F774B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: </w:t>
            </w:r>
            <w:hyperlink r:id="rId6" w:history="1">
              <w:r w:rsidR="00F774BA" w:rsidRPr="002B5498">
                <w:rPr>
                  <w:rStyle w:val="a6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mppr</w:t>
              </w:r>
              <w:r w:rsidR="00F774BA" w:rsidRPr="00F774BA">
                <w:rPr>
                  <w:rStyle w:val="a6"/>
                  <w:rFonts w:ascii="Times New Roman" w:hAnsi="Times New Roman" w:cs="Times New Roman"/>
                  <w:spacing w:val="2"/>
                  <w:sz w:val="24"/>
                  <w:szCs w:val="24"/>
                </w:rPr>
                <w:t>@</w:t>
              </w:r>
              <w:r w:rsidR="00F774BA" w:rsidRPr="002B5498">
                <w:rPr>
                  <w:rStyle w:val="a6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astrobl</w:t>
              </w:r>
              <w:r w:rsidR="00F774BA" w:rsidRPr="00F774BA">
                <w:rPr>
                  <w:rStyle w:val="a6"/>
                  <w:rFonts w:ascii="Times New Roman" w:hAnsi="Times New Roman" w:cs="Times New Roman"/>
                  <w:spacing w:val="2"/>
                  <w:sz w:val="24"/>
                  <w:szCs w:val="24"/>
                </w:rPr>
                <w:t>.</w:t>
              </w:r>
              <w:proofErr w:type="spellStart"/>
              <w:r w:rsidR="00F774BA" w:rsidRPr="002B5498">
                <w:rPr>
                  <w:rStyle w:val="a6"/>
                  <w:rFonts w:ascii="Times New Roman" w:hAnsi="Times New Roman" w:cs="Times New Roman"/>
                  <w:spacing w:val="2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774BA" w:rsidRPr="00F774BA" w:rsidRDefault="00F774BA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контактный телефон (8512) 48-48-61</w:t>
            </w: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022C6D" w:rsidRPr="00022C6D" w:rsidRDefault="00022C6D" w:rsidP="0087001A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субсидии </w:t>
            </w:r>
          </w:p>
        </w:tc>
        <w:tc>
          <w:tcPr>
            <w:tcW w:w="5495" w:type="dxa"/>
          </w:tcPr>
          <w:p w:rsidR="0087001A" w:rsidRPr="0087001A" w:rsidRDefault="0087001A" w:rsidP="0087001A">
            <w:pPr>
              <w:ind w:left="39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70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Результатом предоставления субсидии является достижение в отчетном году численности населения, обеспеченного </w:t>
            </w:r>
            <w:proofErr w:type="spellStart"/>
            <w:r w:rsidRPr="00870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СУГ</w:t>
            </w:r>
            <w:proofErr w:type="spellEnd"/>
            <w:r w:rsidRPr="008700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r w:rsidRPr="0087001A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государственной программой «Газификация жилищно-коммунального хозяйства, промышленных </w:t>
            </w:r>
            <w:r w:rsidRPr="0087001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 иных организаций Астраханской области», утвержденной постановлением Правительства Астраханской области от 23.12.2022 № 707-П.</w:t>
            </w: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022C6D" w:rsidRPr="00022C6D" w:rsidRDefault="00022C6D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Доменное имя, и (или) сетевой адреса, и (или) указатели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5495" w:type="dxa"/>
          </w:tcPr>
          <w:p w:rsidR="00022C6D" w:rsidRPr="007473CF" w:rsidRDefault="007473CF" w:rsidP="007473CF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https://minprom.astrobl.ru</w:t>
            </w: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022C6D" w:rsidRPr="00022C6D" w:rsidRDefault="00022C6D" w:rsidP="00022C6D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к участникам отбора и </w:t>
            </w:r>
            <w:r w:rsidR="00BC7B55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представляемых 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отбора для подтверждения их соо</w:t>
            </w:r>
            <w:r w:rsidR="00BC7B55">
              <w:rPr>
                <w:rFonts w:ascii="Times New Roman" w:hAnsi="Times New Roman" w:cs="Times New Roman"/>
                <w:sz w:val="24"/>
                <w:szCs w:val="24"/>
              </w:rPr>
              <w:t>тветствия указанным требованиям</w:t>
            </w:r>
          </w:p>
          <w:p w:rsidR="00022C6D" w:rsidRPr="00022C6D" w:rsidRDefault="00022C6D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495" w:type="dxa"/>
          </w:tcPr>
          <w:p w:rsidR="000D4F5F" w:rsidRPr="000D4F5F" w:rsidRDefault="000D4F5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8388815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Участниками отбора являются юридические лица, имеющие</w:t>
            </w:r>
            <w:r w:rsidRPr="000D4F5F">
              <w:rPr>
                <w:rFonts w:ascii="Times New Roman" w:hAnsi="Times New Roman" w:cs="Times New Roman"/>
                <w:sz w:val="24"/>
                <w:szCs w:val="24"/>
              </w:rPr>
              <w:t xml:space="preserve"> статус уполномоченной газораспределительной организации по обеспечению поставок сжиженных углеводородных газов для </w:t>
            </w:r>
            <w:r w:rsidRPr="000D4F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бытовых нужд населения Астраханской области в соответствии с правовым актом Правительства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0C8C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должны соответствовать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требованиям:</w:t>
            </w:r>
          </w:p>
          <w:p w:rsidR="003125EF" w:rsidRPr="003125EF" w:rsidRDefault="003125E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- 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125EF" w:rsidRPr="003125EF" w:rsidRDefault="003125E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- 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      </w:r>
          </w:p>
          <w:p w:rsidR="003125EF" w:rsidRPr="003125EF" w:rsidRDefault="003125E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- 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      </w:r>
            <w:proofErr w:type="gramEnd"/>
            <w:r w:rsidRPr="003125EF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25 процентов;</w:t>
            </w:r>
          </w:p>
          <w:p w:rsidR="003125EF" w:rsidRPr="003125EF" w:rsidRDefault="003125E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- отсутствие просроченной (неурегулированной) задолженности по денежным обязательствам перед Астраханской областью;</w:t>
            </w:r>
          </w:p>
          <w:p w:rsidR="003125EF" w:rsidRDefault="003125EF" w:rsidP="003125EF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- не является получателем средств бюджета Астраханской области на основании иных нормативных правовых актов Астраханской области на цель, установленную пунктом 1.4 раздела 1 Порядка</w:t>
            </w:r>
            <w:r w:rsidR="00CD0C8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уполн</w:t>
            </w:r>
            <w:r w:rsidR="00DD18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D0C8C">
              <w:rPr>
                <w:rFonts w:ascii="Times New Roman" w:hAnsi="Times New Roman" w:cs="Times New Roman"/>
                <w:sz w:val="24"/>
                <w:szCs w:val="24"/>
              </w:rPr>
              <w:t>моченной газораспределительной организации</w:t>
            </w:r>
            <w:r w:rsidR="00DD18B5">
              <w:rPr>
                <w:rFonts w:ascii="Times New Roman" w:hAnsi="Times New Roman" w:cs="Times New Roman"/>
                <w:sz w:val="24"/>
                <w:szCs w:val="24"/>
              </w:rPr>
              <w:t xml:space="preserve"> на возмещение недополученных доходов в связи с обеспечением поставок сжиженного углеводородного газа для бытовых нужд населения Астраханской области, утвержденного постановлением Правительства Астраханской области от 28.06.20</w:t>
            </w:r>
            <w:r w:rsidR="00A272BF">
              <w:rPr>
                <w:rFonts w:ascii="Times New Roman" w:hAnsi="Times New Roman" w:cs="Times New Roman"/>
                <w:sz w:val="24"/>
                <w:szCs w:val="24"/>
              </w:rPr>
              <w:t>19 № 218-П (в редакции от 02.06.2023 № 293-П</w:t>
            </w:r>
            <w:r w:rsidR="00DD18B5">
              <w:rPr>
                <w:rFonts w:ascii="Times New Roman" w:hAnsi="Times New Roman" w:cs="Times New Roman"/>
                <w:sz w:val="24"/>
                <w:szCs w:val="24"/>
              </w:rPr>
              <w:t>) (далее</w:t>
            </w:r>
            <w:proofErr w:type="gramEnd"/>
            <w:r w:rsidR="00DD18B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="00DD18B5">
              <w:rPr>
                <w:rFonts w:ascii="Times New Roman" w:hAnsi="Times New Roman" w:cs="Times New Roman"/>
                <w:sz w:val="24"/>
                <w:szCs w:val="24"/>
              </w:rPr>
              <w:t>Порядок)</w:t>
            </w:r>
            <w:r w:rsidRPr="00312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bookmarkEnd w:id="1"/>
          <w:p w:rsidR="00022C6D" w:rsidRPr="00022C6D" w:rsidRDefault="00022C6D" w:rsidP="00354CB6">
            <w:pPr>
              <w:ind w:firstLine="4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BC7B55" w:rsidRPr="00022C6D" w:rsidRDefault="00BC7B55" w:rsidP="00BC7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подачи заявок и требований, предъявляемых к форме и содержанию заявок</w:t>
            </w:r>
          </w:p>
          <w:p w:rsidR="00022C6D" w:rsidRPr="00022C6D" w:rsidRDefault="00022C6D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495" w:type="dxa"/>
          </w:tcPr>
          <w:p w:rsidR="00354CB6" w:rsidRPr="00CD0C8C" w:rsidRDefault="00354CB6" w:rsidP="00354CB6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уполномоченные организации в сроки, установленные в объявлении о проведении отбора, представляют в министерство заявки, включающие:</w:t>
            </w:r>
          </w:p>
          <w:p w:rsidR="00354CB6" w:rsidRPr="00CD0C8C" w:rsidRDefault="00354CB6" w:rsidP="00354CB6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 xml:space="preserve">- заявление о предоставлении субсидии по форме согласно приложению № 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 xml:space="preserve"> Порядку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CB6" w:rsidRPr="003125EF" w:rsidRDefault="00354CB6" w:rsidP="00354CB6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 xml:space="preserve">- копию документа, удостоверяющего личность представителя уполномоченной организации, и копию документа, подтверждающего его полномочия как </w:t>
            </w:r>
            <w:r w:rsidRPr="00CD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уполномоченной организации (в случае подачи документов, указанных в настоящем пункте, представителем уполномоченной организации).</w:t>
            </w:r>
            <w:bookmarkStart w:id="2" w:name="P77"/>
            <w:bookmarkEnd w:id="2"/>
          </w:p>
          <w:p w:rsidR="00DD18B5" w:rsidRDefault="00DD18B5" w:rsidP="00DD18B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3A4F">
              <w:rPr>
                <w:rFonts w:ascii="Times New Roman" w:hAnsi="Times New Roman" w:cs="Times New Roman"/>
                <w:sz w:val="24"/>
                <w:szCs w:val="24"/>
              </w:rPr>
              <w:t>окументы, указанные в</w:t>
            </w:r>
            <w:r w:rsidR="00134D1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разделе информации</w:t>
            </w:r>
            <w:r w:rsidR="00853A4F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запроса предложений</w:t>
            </w:r>
            <w:r w:rsidRPr="00CD0C8C">
              <w:rPr>
                <w:rFonts w:ascii="Times New Roman" w:hAnsi="Times New Roman" w:cs="Times New Roman"/>
                <w:sz w:val="24"/>
                <w:szCs w:val="24"/>
              </w:rPr>
              <w:t>, представляются на бумажном носителе и заверяются подписью уполномоченного лица участника отбора и печатью участника отбора (при ее наличии).</w:t>
            </w:r>
          </w:p>
          <w:p w:rsidR="001A24DB" w:rsidRPr="001A24DB" w:rsidRDefault="001A24DB" w:rsidP="001A24DB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DB">
              <w:rPr>
                <w:rFonts w:ascii="Times New Roman" w:hAnsi="Times New Roman" w:cs="Times New Roman"/>
                <w:sz w:val="24"/>
                <w:szCs w:val="24"/>
              </w:rPr>
              <w:t>Заявки, поступившие в министерство, регистрируются министерством в день их поступления. Регистрация заявок осуществляется в порядке очередности их поступления с указанием даты и времени регистрации.</w:t>
            </w:r>
          </w:p>
          <w:p w:rsidR="001A24DB" w:rsidRPr="001A24DB" w:rsidRDefault="001A24DB" w:rsidP="001A24DB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DB">
              <w:rPr>
                <w:rFonts w:ascii="Times New Roman" w:hAnsi="Times New Roman" w:cs="Times New Roman"/>
                <w:sz w:val="24"/>
                <w:szCs w:val="24"/>
              </w:rPr>
              <w:t>Уполномоченные организации, заявки которых поступили в министерство, являются участниками отбора.</w:t>
            </w:r>
          </w:p>
          <w:p w:rsidR="001A24DB" w:rsidRPr="00CD0C8C" w:rsidRDefault="001A24DB" w:rsidP="00DD18B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0" w:type="dxa"/>
          </w:tcPr>
          <w:p w:rsidR="00022C6D" w:rsidRPr="00022C6D" w:rsidRDefault="00BC7B55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ядок</w:t>
            </w:r>
            <w:r w:rsidR="00635693"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изменений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отзыва заявок, порядок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возврата заявок, </w:t>
            </w:r>
            <w:proofErr w:type="gramStart"/>
            <w:r w:rsidRPr="007473CF">
              <w:rPr>
                <w:rFonts w:ascii="Times New Roman" w:hAnsi="Times New Roman" w:cs="Times New Roman"/>
                <w:sz w:val="24"/>
                <w:szCs w:val="24"/>
              </w:rPr>
              <w:t>определяющего</w:t>
            </w:r>
            <w:proofErr w:type="gramEnd"/>
            <w:r w:rsidRPr="007473CF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основания для возврата заявок, порядка внесения изменений в за</w:t>
            </w:r>
            <w:r w:rsidR="00CC5191" w:rsidRPr="007473CF">
              <w:rPr>
                <w:rFonts w:ascii="Times New Roman" w:hAnsi="Times New Roman" w:cs="Times New Roman"/>
                <w:sz w:val="24"/>
                <w:szCs w:val="24"/>
              </w:rPr>
              <w:t>явки</w:t>
            </w:r>
          </w:p>
        </w:tc>
        <w:tc>
          <w:tcPr>
            <w:tcW w:w="5495" w:type="dxa"/>
          </w:tcPr>
          <w:p w:rsidR="00070621" w:rsidRPr="00635693" w:rsidRDefault="00070621" w:rsidP="00635693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693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со дня поступления заявки в министерство участник отбора вправе внести в неё изменения.</w:t>
            </w:r>
          </w:p>
          <w:p w:rsidR="00070621" w:rsidRPr="00635693" w:rsidRDefault="00070621" w:rsidP="00635693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693">
              <w:rPr>
                <w:rFonts w:ascii="Times New Roman" w:hAnsi="Times New Roman" w:cs="Times New Roman"/>
                <w:sz w:val="24"/>
                <w:szCs w:val="24"/>
              </w:rPr>
              <w:t>Изменение заявки осуществляется путем внесения изменений в заявление о представлении субсидии. В целях изменения заявки участник отбора в</w:t>
            </w:r>
            <w:r w:rsidR="00635693" w:rsidRPr="006356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установленный срок,</w:t>
            </w:r>
            <w:r w:rsidRPr="00635693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в министерство письменное заявление об изменении заявки с приложением заявления о предоставлении субсидии с учетом внесенных изменений. </w:t>
            </w:r>
          </w:p>
          <w:p w:rsidR="00635693" w:rsidRPr="00635693" w:rsidRDefault="00635693" w:rsidP="00EB037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693">
              <w:rPr>
                <w:rFonts w:ascii="Times New Roman" w:hAnsi="Times New Roman" w:cs="Times New Roman"/>
                <w:sz w:val="24"/>
                <w:szCs w:val="24"/>
              </w:rPr>
              <w:t>Со дня поступления заявок в министерство участники отбора вправе в любое время отозвать представленные ими заявки. Заявки отзываются участниками отбора путем представления в министерство письменного заявления об отзыве заявки. Заявления об отзыве заявок регистрируются министерством с указанием даты их поступления в министерство. Заявка возвращается министерством участнику отбора, подавшему в министерство заявление об отзыве заявки, в течение 5 рабочих дней со дня поступления указанного заявления в министерство.</w:t>
            </w: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Default="00CC519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022C6D" w:rsidRPr="00022C6D" w:rsidRDefault="00CC5191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и оценки заявок</w:t>
            </w:r>
          </w:p>
        </w:tc>
        <w:tc>
          <w:tcPr>
            <w:tcW w:w="5495" w:type="dxa"/>
          </w:tcPr>
          <w:p w:rsidR="00F07FA5" w:rsidRPr="00F07FA5" w:rsidRDefault="00F07FA5" w:rsidP="00F07FA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7FA5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3 рабочих дней со дня окончания срока подачи заявок, указанного в объявлении о проведении отбора, рассматривает их на предмет соответствия установленным в объявлении о проведении отбора требованиям и осуществляет отбор получателей субсидии исходя из соответствия участников отбора категории, установленной в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 xml:space="preserve"> пункте 1.3 раздела 1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Порядка, требованиям, у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>становленным в пункте 2.3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 xml:space="preserve"> 2 Порядка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>, а также исходя из</w:t>
            </w:r>
            <w:proofErr w:type="gramEnd"/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очередности поступления заявок.</w:t>
            </w:r>
          </w:p>
          <w:p w:rsidR="00F07FA5" w:rsidRPr="00F07FA5" w:rsidRDefault="00F07FA5" w:rsidP="00F07FA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Очередность поступления заявок при осуществлении отбора получателей субсидии определяется министерством исходя из даты и времени поступления заявок в министерство. Приоритетом 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пользуются участники отбора, чьи заявки поступили ранее остальных.</w:t>
            </w:r>
          </w:p>
          <w:p w:rsidR="00F07FA5" w:rsidRPr="00F07FA5" w:rsidRDefault="00F07FA5" w:rsidP="00F07FA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>Заявки участников отбора, в которые в соотв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>етствии с пунктом 2.8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 xml:space="preserve"> 2 Порядка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внесены изменения, рассматриваются министерством с учетом внесенных изменений, внесение изменений в заявки не учитывается при определении очередности их поступления. Заявки, в отношении которых в соотв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>етствии с пунктом 2.9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  <w:r w:rsidR="00EB2B4D">
              <w:rPr>
                <w:rFonts w:ascii="Times New Roman" w:hAnsi="Times New Roman" w:cs="Times New Roman"/>
                <w:sz w:val="24"/>
                <w:szCs w:val="24"/>
              </w:rPr>
              <w:t xml:space="preserve"> 2 Порядка</w:t>
            </w:r>
            <w:r w:rsidRPr="00F07FA5">
              <w:rPr>
                <w:rFonts w:ascii="Times New Roman" w:hAnsi="Times New Roman" w:cs="Times New Roman"/>
                <w:sz w:val="24"/>
                <w:szCs w:val="24"/>
              </w:rPr>
              <w:t xml:space="preserve"> поступили заявления об отзыве заявок, министерством не рассматриваются.</w:t>
            </w: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Default="00CC519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</w:tcPr>
          <w:p w:rsidR="00022C6D" w:rsidRPr="00022C6D" w:rsidRDefault="00CC5191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5495" w:type="dxa"/>
          </w:tcPr>
          <w:p w:rsidR="00061571" w:rsidRPr="006D2F57" w:rsidRDefault="00061571" w:rsidP="006D2F57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D2F57">
              <w:rPr>
                <w:rFonts w:ascii="Times New Roman" w:hAnsi="Times New Roman" w:cs="Times New Roman"/>
                <w:sz w:val="24"/>
                <w:szCs w:val="24"/>
              </w:rPr>
              <w:t>Со дня размещения объявления</w:t>
            </w:r>
            <w:r w:rsidR="006D2F57" w:rsidRPr="006D2F57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отбора путем запроса предложений (заявок) уполномоченной </w:t>
            </w:r>
            <w:r w:rsidR="006D2F57" w:rsidRPr="006D2F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газораспределительной организации </w:t>
            </w:r>
            <w:r w:rsidR="006D2F57" w:rsidRPr="006D2F57">
              <w:rPr>
                <w:rFonts w:ascii="Times New Roman" w:hAnsi="Times New Roman" w:cs="Times New Roman"/>
                <w:sz w:val="24"/>
                <w:szCs w:val="24"/>
              </w:rPr>
              <w:t xml:space="preserve">на получение субсидий из бюджета Астраханской области </w:t>
            </w:r>
            <w:r w:rsidR="006D2F57" w:rsidRPr="006D2F5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 возмещение недополученных доходов в связи с обеспечением поставок сжиженного углеводородного газа для бытовых нужд населения Астраханской</w:t>
            </w:r>
            <w:r w:rsidR="006D2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688">
              <w:rPr>
                <w:rFonts w:ascii="Times New Roman" w:hAnsi="Times New Roman" w:cs="Times New Roman"/>
                <w:sz w:val="24"/>
                <w:szCs w:val="24"/>
              </w:rPr>
              <w:t xml:space="preserve">области </w:t>
            </w:r>
            <w:r w:rsidR="006D2F57">
              <w:rPr>
                <w:rFonts w:ascii="Times New Roman" w:hAnsi="Times New Roman" w:cs="Times New Roman"/>
                <w:sz w:val="24"/>
                <w:szCs w:val="24"/>
              </w:rPr>
              <w:t>(далее – объявление)</w:t>
            </w:r>
            <w:r w:rsidRPr="00061571">
              <w:rPr>
                <w:rFonts w:ascii="Times New Roman" w:hAnsi="Times New Roman" w:cs="Times New Roman"/>
                <w:sz w:val="24"/>
                <w:szCs w:val="24"/>
              </w:rPr>
              <w:t xml:space="preserve">, но не позднее чем за 2 рабочих дня до дня окончания приема </w:t>
            </w:r>
            <w:proofErr w:type="gramStart"/>
            <w:r w:rsidRPr="00061571">
              <w:rPr>
                <w:rFonts w:ascii="Times New Roman" w:hAnsi="Times New Roman" w:cs="Times New Roman"/>
                <w:sz w:val="24"/>
                <w:szCs w:val="24"/>
              </w:rPr>
              <w:t>заявок</w:t>
            </w:r>
            <w:proofErr w:type="gramEnd"/>
            <w:r w:rsidRPr="00061571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уполномоченные организации, планирующие принять участие в </w:t>
            </w:r>
            <w:proofErr w:type="gramStart"/>
            <w:r w:rsidRPr="00061571">
              <w:rPr>
                <w:rFonts w:ascii="Times New Roman" w:hAnsi="Times New Roman" w:cs="Times New Roman"/>
                <w:sz w:val="24"/>
                <w:szCs w:val="24"/>
              </w:rPr>
              <w:t>отборе</w:t>
            </w:r>
            <w:proofErr w:type="gramEnd"/>
            <w:r w:rsidRPr="00061571">
              <w:rPr>
                <w:rFonts w:ascii="Times New Roman" w:hAnsi="Times New Roman" w:cs="Times New Roman"/>
                <w:sz w:val="24"/>
                <w:szCs w:val="24"/>
              </w:rPr>
              <w:t>, вправе письменно обратиться в министерство за разъяснением положений объявления.</w:t>
            </w:r>
          </w:p>
          <w:p w:rsidR="00061571" w:rsidRPr="00061571" w:rsidRDefault="00061571" w:rsidP="00061571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571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положений объявления подготавливается министерством в письменной форме и направляется лицу, направившему обращение, </w:t>
            </w:r>
            <w:r w:rsidR="006D2F57">
              <w:rPr>
                <w:rFonts w:ascii="Times New Roman" w:hAnsi="Times New Roman" w:cs="Times New Roman"/>
                <w:sz w:val="24"/>
                <w:szCs w:val="24"/>
              </w:rPr>
              <w:t>о разъяснении положений объявления</w:t>
            </w:r>
            <w:r w:rsidRPr="00061571">
              <w:rPr>
                <w:rFonts w:ascii="Times New Roman" w:hAnsi="Times New Roman" w:cs="Times New Roman"/>
                <w:sz w:val="24"/>
                <w:szCs w:val="24"/>
              </w:rPr>
              <w:t>, в течение 1 рабочего дня со дня его поступления в министерство.</w:t>
            </w:r>
          </w:p>
          <w:p w:rsidR="00022C6D" w:rsidRPr="00022C6D" w:rsidRDefault="00022C6D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22C6D" w:rsidTr="00022C6D">
        <w:tc>
          <w:tcPr>
            <w:tcW w:w="959" w:type="dxa"/>
          </w:tcPr>
          <w:p w:rsidR="00022C6D" w:rsidRDefault="00CC519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022C6D" w:rsidRPr="00022C6D" w:rsidRDefault="00CC1E46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650802" w:rsidRPr="00022C6D">
              <w:rPr>
                <w:rFonts w:ascii="Times New Roman" w:hAnsi="Times New Roman" w:cs="Times New Roman"/>
                <w:sz w:val="24"/>
                <w:szCs w:val="24"/>
              </w:rPr>
              <w:t>, в течение которого победитель (победители) отбора должен подписать с министерством соглашение о предоставлении субсидии</w:t>
            </w:r>
          </w:p>
        </w:tc>
        <w:tc>
          <w:tcPr>
            <w:tcW w:w="5495" w:type="dxa"/>
          </w:tcPr>
          <w:p w:rsidR="00915613" w:rsidRDefault="00C0548C" w:rsidP="00915613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4688">
              <w:rPr>
                <w:rFonts w:ascii="Times New Roman" w:hAnsi="Times New Roman" w:cs="Times New Roman"/>
                <w:sz w:val="24"/>
                <w:szCs w:val="24"/>
              </w:rPr>
              <w:t xml:space="preserve">оглашение о предоставлении субсидии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заключается министерством с победителем отбора</w:t>
            </w:r>
            <w:r w:rsidR="00604688" w:rsidRPr="0060468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10 рабочих дней, следующих за днем размещения на официальном сайте министерства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результатах отбора.</w:t>
            </w:r>
            <w:r w:rsidR="00604688" w:rsidRPr="00604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2C6D" w:rsidRPr="00604688" w:rsidRDefault="00C0548C" w:rsidP="00915613">
            <w:pPr>
              <w:ind w:firstLine="4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</w:t>
            </w:r>
            <w:r w:rsidR="00604688" w:rsidRPr="00604688">
              <w:rPr>
                <w:rFonts w:ascii="Times New Roman" w:hAnsi="Times New Roman" w:cs="Times New Roman"/>
                <w:sz w:val="24"/>
                <w:szCs w:val="24"/>
              </w:rPr>
              <w:t>заключает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604688" w:rsidRPr="00604688">
              <w:rPr>
                <w:rFonts w:ascii="Times New Roman" w:hAnsi="Times New Roman" w:cs="Times New Roman"/>
                <w:sz w:val="24"/>
                <w:szCs w:val="24"/>
              </w:rPr>
              <w:t xml:space="preserve"> с победителем отбора в соответствии с типовой формой, утвержденной министерством финансов Астраханской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2C6D" w:rsidTr="00022C6D">
        <w:tc>
          <w:tcPr>
            <w:tcW w:w="959" w:type="dxa"/>
          </w:tcPr>
          <w:p w:rsidR="00022C6D" w:rsidRDefault="00CC519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022C6D" w:rsidRPr="00022C6D" w:rsidRDefault="00CC1E46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признания победителя отбора </w:t>
            </w:r>
            <w:proofErr w:type="gramStart"/>
            <w:r w:rsidRPr="00022C6D">
              <w:rPr>
                <w:rFonts w:ascii="Times New Roman" w:hAnsi="Times New Roman" w:cs="Times New Roman"/>
                <w:sz w:val="24"/>
                <w:szCs w:val="24"/>
              </w:rPr>
              <w:t>уклонившимся</w:t>
            </w:r>
            <w:proofErr w:type="gramEnd"/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от заключения соглашения</w:t>
            </w:r>
          </w:p>
        </w:tc>
        <w:tc>
          <w:tcPr>
            <w:tcW w:w="5495" w:type="dxa"/>
          </w:tcPr>
          <w:p w:rsidR="00022C6D" w:rsidRPr="00022C6D" w:rsidRDefault="00967CF8" w:rsidP="00915613">
            <w:pPr>
              <w:ind w:firstLine="4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Победитель отбора не направивший в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министерство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подписанное со своей стороны соглашение о предоставлении субсидии</w:t>
            </w:r>
            <w:r w:rsidR="0091561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в установленный срок, признается уклонившимся от заключения соглашения.</w:t>
            </w:r>
          </w:p>
        </w:tc>
      </w:tr>
      <w:tr w:rsidR="00022C6D" w:rsidTr="00022C6D">
        <w:tc>
          <w:tcPr>
            <w:tcW w:w="959" w:type="dxa"/>
          </w:tcPr>
          <w:p w:rsidR="00022C6D" w:rsidRDefault="00CC5191" w:rsidP="00776735">
            <w:pPr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022C6D" w:rsidRPr="00022C6D" w:rsidRDefault="00CC1E46" w:rsidP="00022C6D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022C6D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результатов отбора</w:t>
            </w:r>
          </w:p>
        </w:tc>
        <w:tc>
          <w:tcPr>
            <w:tcW w:w="5495" w:type="dxa"/>
          </w:tcPr>
          <w:p w:rsidR="00022C6D" w:rsidRPr="00D154E2" w:rsidRDefault="0080173F" w:rsidP="00D154E2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июл</w:t>
            </w:r>
            <w:r w:rsidR="000679CF">
              <w:rPr>
                <w:rFonts w:ascii="Times New Roman" w:hAnsi="Times New Roman" w:cs="Times New Roman"/>
                <w:sz w:val="24"/>
                <w:szCs w:val="24"/>
              </w:rPr>
              <w:t>я 2023 года</w:t>
            </w:r>
          </w:p>
        </w:tc>
      </w:tr>
    </w:tbl>
    <w:p w:rsidR="00022C6D" w:rsidRDefault="00022C6D" w:rsidP="00776735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</w:rPr>
      </w:pPr>
    </w:p>
    <w:p w:rsidR="00022C6D" w:rsidRPr="00A6657D" w:rsidRDefault="00022C6D" w:rsidP="00776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22C6D" w:rsidRPr="00A6657D" w:rsidSect="00F774BA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F1"/>
    <w:rsid w:val="00022C6D"/>
    <w:rsid w:val="00043EAD"/>
    <w:rsid w:val="00061571"/>
    <w:rsid w:val="000679CF"/>
    <w:rsid w:val="00070621"/>
    <w:rsid w:val="000B7E3B"/>
    <w:rsid w:val="000D4F5F"/>
    <w:rsid w:val="00134D10"/>
    <w:rsid w:val="001A24DB"/>
    <w:rsid w:val="00307BF1"/>
    <w:rsid w:val="003125EF"/>
    <w:rsid w:val="00354CB6"/>
    <w:rsid w:val="00357572"/>
    <w:rsid w:val="00604688"/>
    <w:rsid w:val="00635693"/>
    <w:rsid w:val="00650802"/>
    <w:rsid w:val="006D2F57"/>
    <w:rsid w:val="007473CF"/>
    <w:rsid w:val="00776735"/>
    <w:rsid w:val="007B2D53"/>
    <w:rsid w:val="0080173F"/>
    <w:rsid w:val="00806D97"/>
    <w:rsid w:val="008524E8"/>
    <w:rsid w:val="00853A4F"/>
    <w:rsid w:val="0087001A"/>
    <w:rsid w:val="00915613"/>
    <w:rsid w:val="00967CF8"/>
    <w:rsid w:val="009F4655"/>
    <w:rsid w:val="00A272BF"/>
    <w:rsid w:val="00A4547F"/>
    <w:rsid w:val="00A6107E"/>
    <w:rsid w:val="00A6657D"/>
    <w:rsid w:val="00A85250"/>
    <w:rsid w:val="00BC7B55"/>
    <w:rsid w:val="00C0548C"/>
    <w:rsid w:val="00C87496"/>
    <w:rsid w:val="00CC1E46"/>
    <w:rsid w:val="00CC5191"/>
    <w:rsid w:val="00CD0C8C"/>
    <w:rsid w:val="00D154E2"/>
    <w:rsid w:val="00D93129"/>
    <w:rsid w:val="00DB5FAD"/>
    <w:rsid w:val="00DD18B5"/>
    <w:rsid w:val="00DE0CAA"/>
    <w:rsid w:val="00EB0375"/>
    <w:rsid w:val="00EB2B4D"/>
    <w:rsid w:val="00EB5371"/>
    <w:rsid w:val="00F07FA5"/>
    <w:rsid w:val="00F7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1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774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12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77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ppr@astr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10A2B-D5D9-4A1D-8333-77FDEDAB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Подгорный Сергей Владимирович</dc:creator>
  <cp:keywords/>
  <dc:description/>
  <cp:lastModifiedBy>Подгорный Сергей Владимирович</cp:lastModifiedBy>
  <cp:revision>12</cp:revision>
  <cp:lastPrinted>2023-06-05T09:18:00Z</cp:lastPrinted>
  <dcterms:created xsi:type="dcterms:W3CDTF">2023-05-16T09:24:00Z</dcterms:created>
  <dcterms:modified xsi:type="dcterms:W3CDTF">2023-06-15T10:54:00Z</dcterms:modified>
</cp:coreProperties>
</file>