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D2" w:rsidRPr="006111EF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441"/>
      <w:r w:rsidRPr="006111E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16D2" w:rsidRPr="006111EF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11EF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016D2" w:rsidRPr="006111EF" w:rsidRDefault="00A016D2" w:rsidP="00A016D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="004D18F3">
        <w:rPr>
          <w:rFonts w:ascii="Times New Roman" w:hAnsi="Times New Roman"/>
          <w:sz w:val="28"/>
          <w:szCs w:val="28"/>
        </w:rPr>
        <w:t>27.01.2012</w:t>
      </w:r>
      <w:r w:rsidRPr="006111EF">
        <w:rPr>
          <w:rFonts w:ascii="Times New Roman" w:hAnsi="Times New Roman"/>
          <w:sz w:val="28"/>
          <w:szCs w:val="28"/>
        </w:rPr>
        <w:t xml:space="preserve"> № </w:t>
      </w:r>
      <w:r w:rsidR="004D18F3">
        <w:rPr>
          <w:rFonts w:ascii="Times New Roman" w:hAnsi="Times New Roman"/>
          <w:sz w:val="28"/>
          <w:szCs w:val="28"/>
        </w:rPr>
        <w:t>24</w:t>
      </w:r>
      <w:r w:rsidRPr="006111EF">
        <w:rPr>
          <w:rFonts w:ascii="Times New Roman" w:hAnsi="Times New Roman"/>
          <w:sz w:val="28"/>
          <w:szCs w:val="28"/>
        </w:rPr>
        <w:t>-П»</w:t>
      </w:r>
    </w:p>
    <w:p w:rsidR="00A016D2" w:rsidRPr="006111EF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</w:p>
    <w:p w:rsidR="004D18F3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</w:t>
      </w:r>
      <w:r w:rsidR="004D18F3">
        <w:rPr>
          <w:rFonts w:ascii="Times New Roman" w:hAnsi="Times New Roman"/>
          <w:sz w:val="28"/>
          <w:szCs w:val="28"/>
        </w:rPr>
        <w:t>27.01.2012 № 24-П</w:t>
      </w:r>
      <w:r w:rsidRPr="006111EF">
        <w:rPr>
          <w:rFonts w:ascii="Times New Roman" w:hAnsi="Times New Roman"/>
          <w:sz w:val="28"/>
          <w:szCs w:val="28"/>
        </w:rPr>
        <w:t>» (далее – проект постановления) подготовлен</w:t>
      </w:r>
      <w:r w:rsidR="004D18F3">
        <w:rPr>
          <w:rFonts w:ascii="Times New Roman" w:hAnsi="Times New Roman"/>
          <w:sz w:val="28"/>
          <w:szCs w:val="28"/>
        </w:rPr>
        <w:t xml:space="preserve"> в целях приведения в соответствие с законодательством Астраханской области.</w:t>
      </w:r>
    </w:p>
    <w:p w:rsidR="004D18F3" w:rsidRDefault="004D18F3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преамбуле постановления Правительства Астраханской области от 27.01.2012 № 24-П «Об установлении требований к минимальному размеру уставного капитала (уставного фонда) для организаций, осуществляющих розничную продажу алкогольной продукции» </w:t>
      </w:r>
      <w:r w:rsidR="00424F60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постановление принято в соответствии с Законом Астраханской области от 05.06.2009</w:t>
      </w:r>
      <w:r w:rsidR="005C3752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№ 42/2009-ОЗ «О Правительстве Астраханской области».</w:t>
      </w:r>
      <w:r w:rsidR="00281A27">
        <w:rPr>
          <w:rFonts w:ascii="Times New Roman" w:hAnsi="Times New Roman"/>
          <w:sz w:val="28"/>
          <w:szCs w:val="28"/>
        </w:rPr>
        <w:t xml:space="preserve"> </w:t>
      </w:r>
      <w:r w:rsidR="00033393">
        <w:rPr>
          <w:rFonts w:ascii="Times New Roman" w:hAnsi="Times New Roman"/>
          <w:sz w:val="28"/>
          <w:szCs w:val="28"/>
        </w:rPr>
        <w:t>Изменения, предусмотренные проектом постановления, вносятся в</w:t>
      </w:r>
      <w:r w:rsidR="00A016D2" w:rsidRPr="006111EF">
        <w:rPr>
          <w:rFonts w:ascii="Times New Roman" w:hAnsi="Times New Roman"/>
          <w:sz w:val="28"/>
          <w:szCs w:val="28"/>
        </w:rPr>
        <w:t xml:space="preserve"> </w:t>
      </w:r>
      <w:r w:rsidR="00651893">
        <w:rPr>
          <w:rFonts w:ascii="Times New Roman" w:hAnsi="Times New Roman"/>
          <w:sz w:val="28"/>
          <w:szCs w:val="28"/>
        </w:rPr>
        <w:t xml:space="preserve">связи с принятием </w:t>
      </w:r>
      <w:r>
        <w:rPr>
          <w:rFonts w:ascii="Times New Roman" w:hAnsi="Times New Roman"/>
          <w:sz w:val="28"/>
          <w:szCs w:val="28"/>
        </w:rPr>
        <w:t>Закона Астраханской области от 04.07.2022 № 38/2022-ОЗ «О Правительстве Астраханской области» и признанием утратившим силу Закона Астраханской области от 05.06.2009№ 42/2009-ОЗ «О Правительстве Астраханской области».</w:t>
      </w:r>
    </w:p>
    <w:p w:rsidR="006D437C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033393" w:rsidRPr="006111EF"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="00033393">
        <w:rPr>
          <w:rFonts w:ascii="Times New Roman" w:hAnsi="Times New Roman"/>
          <w:sz w:val="28"/>
          <w:szCs w:val="28"/>
        </w:rPr>
        <w:t>27.01.2012 № 24-П</w:t>
      </w:r>
      <w:r w:rsidR="00033393" w:rsidRPr="006111EF">
        <w:rPr>
          <w:rFonts w:ascii="Times New Roman" w:hAnsi="Times New Roman"/>
          <w:sz w:val="28"/>
          <w:szCs w:val="28"/>
        </w:rPr>
        <w:t>»</w:t>
      </w:r>
      <w:r w:rsidRPr="006111EF">
        <w:rPr>
          <w:rFonts w:ascii="Times New Roman" w:hAnsi="Times New Roman"/>
          <w:sz w:val="28"/>
          <w:szCs w:val="28"/>
        </w:rPr>
        <w:t xml:space="preserve"> не потребует выделения денежных средств из бюджета Астраханской области</w:t>
      </w:r>
      <w:r w:rsidR="006D437C">
        <w:rPr>
          <w:rFonts w:ascii="Times New Roman" w:hAnsi="Times New Roman"/>
          <w:sz w:val="28"/>
          <w:szCs w:val="28"/>
        </w:rPr>
        <w:t xml:space="preserve">, а также принятия, внесения изменений и признания </w:t>
      </w:r>
      <w:proofErr w:type="gramStart"/>
      <w:r w:rsidR="006D437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D437C">
        <w:rPr>
          <w:rFonts w:ascii="Times New Roman" w:hAnsi="Times New Roman"/>
          <w:sz w:val="28"/>
          <w:szCs w:val="28"/>
        </w:rPr>
        <w:t xml:space="preserve"> силу </w:t>
      </w:r>
      <w:r w:rsidRPr="006111EF">
        <w:rPr>
          <w:rFonts w:ascii="Times New Roman" w:hAnsi="Times New Roman"/>
          <w:sz w:val="28"/>
          <w:szCs w:val="28"/>
        </w:rPr>
        <w:t>нормативны</w:t>
      </w:r>
      <w:r w:rsidR="006D437C">
        <w:rPr>
          <w:rFonts w:ascii="Times New Roman" w:hAnsi="Times New Roman"/>
          <w:sz w:val="28"/>
          <w:szCs w:val="28"/>
        </w:rPr>
        <w:t>х</w:t>
      </w:r>
      <w:r w:rsidRPr="006111EF">
        <w:rPr>
          <w:rFonts w:ascii="Times New Roman" w:hAnsi="Times New Roman"/>
          <w:sz w:val="28"/>
          <w:szCs w:val="28"/>
        </w:rPr>
        <w:t xml:space="preserve"> правовы</w:t>
      </w:r>
      <w:r w:rsidR="006D437C">
        <w:rPr>
          <w:rFonts w:ascii="Times New Roman" w:hAnsi="Times New Roman"/>
          <w:sz w:val="28"/>
          <w:szCs w:val="28"/>
        </w:rPr>
        <w:t>х</w:t>
      </w:r>
      <w:r w:rsidRPr="006111EF">
        <w:rPr>
          <w:rFonts w:ascii="Times New Roman" w:hAnsi="Times New Roman"/>
          <w:sz w:val="28"/>
          <w:szCs w:val="28"/>
        </w:rPr>
        <w:t xml:space="preserve"> </w:t>
      </w:r>
      <w:r w:rsidR="006D437C">
        <w:rPr>
          <w:rFonts w:ascii="Times New Roman" w:hAnsi="Times New Roman"/>
          <w:sz w:val="28"/>
          <w:szCs w:val="28"/>
        </w:rPr>
        <w:t xml:space="preserve">и иных правовых </w:t>
      </w:r>
      <w:r w:rsidRPr="006111EF">
        <w:rPr>
          <w:rFonts w:ascii="Times New Roman" w:hAnsi="Times New Roman"/>
          <w:sz w:val="28"/>
          <w:szCs w:val="28"/>
        </w:rPr>
        <w:t>акт</w:t>
      </w:r>
      <w:r w:rsidR="006D437C">
        <w:rPr>
          <w:rFonts w:ascii="Times New Roman" w:hAnsi="Times New Roman"/>
          <w:sz w:val="28"/>
          <w:szCs w:val="28"/>
        </w:rPr>
        <w:t>ов</w:t>
      </w:r>
      <w:r w:rsidRPr="006111E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6D437C">
        <w:rPr>
          <w:rFonts w:ascii="Times New Roman" w:hAnsi="Times New Roman"/>
          <w:sz w:val="28"/>
          <w:szCs w:val="28"/>
        </w:rPr>
        <w:t>.</w:t>
      </w:r>
    </w:p>
    <w:p w:rsidR="00A016D2" w:rsidRPr="00AA63AB" w:rsidRDefault="00AA63AB" w:rsidP="00A016D2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размещен </w:t>
      </w:r>
      <w:r w:rsidR="008B34C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AA63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E6FA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3339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A63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E6FA9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министерства </w:t>
      </w:r>
      <w:r w:rsidR="00424F60">
        <w:rPr>
          <w:rFonts w:ascii="Times New Roman" w:hAnsi="Times New Roman"/>
          <w:color w:val="000000" w:themeColor="text1"/>
          <w:sz w:val="28"/>
          <w:szCs w:val="28"/>
        </w:rPr>
        <w:t xml:space="preserve">промышленности, торговли и энергетики Астраханской области 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hyperlink r:id="rId7" w:history="1">
        <w:r w:rsidRPr="00AA63A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https://minprom.astrobl.ru/</w:t>
        </w:r>
      </w:hyperlink>
      <w:r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>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6111EF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6111EF">
        <w:rPr>
          <w:rFonts w:ascii="Times New Roman" w:hAnsi="Times New Roman"/>
          <w:sz w:val="28"/>
          <w:szCs w:val="28"/>
        </w:rPr>
        <w:t xml:space="preserve"> факторы и положения, способствующие возникновению рисков нарушения антимонопольного законодательства, отсутствуют.</w:t>
      </w: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151123">
        <w:rPr>
          <w:rFonts w:ascii="Times New Roman" w:hAnsi="Times New Roman"/>
          <w:sz w:val="28"/>
          <w:szCs w:val="28"/>
        </w:rPr>
        <w:t>иной экономической</w:t>
      </w:r>
      <w:r w:rsidRPr="006111EF">
        <w:rPr>
          <w:rFonts w:ascii="Times New Roman" w:hAnsi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151123">
        <w:rPr>
          <w:rFonts w:ascii="Times New Roman" w:hAnsi="Times New Roman"/>
          <w:sz w:val="28"/>
          <w:szCs w:val="28"/>
        </w:rPr>
        <w:t>иной экономической</w:t>
      </w:r>
      <w:r w:rsidRPr="006111EF">
        <w:rPr>
          <w:rFonts w:ascii="Times New Roman" w:hAnsi="Times New Roman"/>
          <w:sz w:val="28"/>
          <w:szCs w:val="28"/>
        </w:rPr>
        <w:t xml:space="preserve"> деятельности и бюджета Астраханской области.</w:t>
      </w:r>
    </w:p>
    <w:p w:rsidR="00A016D2" w:rsidRPr="006111EF" w:rsidRDefault="00A016D2" w:rsidP="00A016D2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2" w:rsidRPr="006111EF" w:rsidRDefault="00A016D2" w:rsidP="00A016D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A016D2" w:rsidRPr="006111EF" w:rsidRDefault="00A016D2" w:rsidP="00A016D2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111EF">
        <w:rPr>
          <w:rFonts w:ascii="Times New Roman" w:hAnsi="Times New Roman"/>
          <w:sz w:val="28"/>
          <w:szCs w:val="28"/>
        </w:rPr>
        <w:t xml:space="preserve">инистр </w:t>
      </w:r>
      <w:r>
        <w:rPr>
          <w:rFonts w:ascii="Times New Roman" w:hAnsi="Times New Roman"/>
          <w:sz w:val="28"/>
          <w:szCs w:val="28"/>
        </w:rPr>
        <w:t>промышленности, торговли и</w:t>
      </w:r>
    </w:p>
    <w:p w:rsidR="00A016D2" w:rsidRPr="006111EF" w:rsidRDefault="00A016D2" w:rsidP="00A016D2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энергетики</w:t>
      </w:r>
      <w:r w:rsidRPr="006111E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  <w:t xml:space="preserve">   </w:t>
      </w:r>
      <w:r w:rsidR="00151123">
        <w:rPr>
          <w:rFonts w:ascii="Times New Roman" w:hAnsi="Times New Roman"/>
          <w:sz w:val="28"/>
          <w:szCs w:val="28"/>
        </w:rPr>
        <w:t xml:space="preserve">     </w:t>
      </w:r>
      <w:r w:rsidRPr="006111E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И.А. Волынский</w:t>
      </w:r>
    </w:p>
    <w:p w:rsidR="00A016D2" w:rsidRPr="006111EF" w:rsidRDefault="00A016D2" w:rsidP="00A016D2">
      <w:pPr>
        <w:ind w:firstLine="0"/>
        <w:rPr>
          <w:rFonts w:ascii="Times New Roman" w:hAnsi="Times New Roman"/>
          <w:sz w:val="28"/>
          <w:szCs w:val="28"/>
        </w:rPr>
        <w:sectPr w:rsidR="00A016D2" w:rsidRPr="006111EF" w:rsidSect="00424F60">
          <w:headerReference w:type="even" r:id="rId8"/>
          <w:headerReference w:type="default" r:id="rId9"/>
          <w:footerReference w:type="first" r:id="rId10"/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52007A">
      <w:pPr>
        <w:ind w:left="340" w:right="5160" w:firstLine="0"/>
        <w:rPr>
          <w:rFonts w:ascii="Times New Roman" w:hAnsi="Times New Roman"/>
          <w:spacing w:val="-4"/>
          <w:sz w:val="28"/>
          <w:szCs w:val="28"/>
        </w:rPr>
      </w:pPr>
      <w:r w:rsidRPr="006111E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Астраханской области от </w:t>
      </w:r>
      <w:r w:rsidR="0048262C">
        <w:rPr>
          <w:rFonts w:ascii="Times New Roman" w:hAnsi="Times New Roman"/>
          <w:spacing w:val="-4"/>
          <w:sz w:val="28"/>
          <w:szCs w:val="28"/>
        </w:rPr>
        <w:t>27.01.2012 № 24-П</w:t>
      </w: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503C32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bookmarkStart w:id="2" w:name="sub_1"/>
      <w:bookmarkEnd w:id="0"/>
      <w:r w:rsidRPr="006111EF">
        <w:rPr>
          <w:rFonts w:ascii="Times New Roman" w:hAnsi="Times New Roman"/>
          <w:spacing w:val="-4"/>
          <w:sz w:val="28"/>
          <w:szCs w:val="28"/>
        </w:rPr>
        <w:t xml:space="preserve">В соответствии с </w:t>
      </w:r>
      <w:r w:rsidR="00BC558D">
        <w:rPr>
          <w:rFonts w:ascii="Times New Roman" w:hAnsi="Times New Roman"/>
          <w:sz w:val="28"/>
          <w:szCs w:val="28"/>
        </w:rPr>
        <w:t xml:space="preserve">Законом Астраханской области от 04.07.2022 № 38/2022-ОЗ «О Правительстве Астраханской области» </w:t>
      </w:r>
    </w:p>
    <w:p w:rsidR="00A016D2" w:rsidRPr="006111EF" w:rsidRDefault="00A016D2" w:rsidP="002B5B6F">
      <w:pPr>
        <w:ind w:firstLine="0"/>
        <w:rPr>
          <w:rFonts w:ascii="Times New Roman" w:hAnsi="Times New Roman"/>
          <w:spacing w:val="-4"/>
          <w:sz w:val="28"/>
          <w:szCs w:val="28"/>
        </w:rPr>
      </w:pPr>
      <w:r w:rsidRPr="006111EF">
        <w:rPr>
          <w:rFonts w:ascii="Times New Roman" w:hAnsi="Times New Roman"/>
          <w:spacing w:val="-4"/>
          <w:sz w:val="28"/>
          <w:szCs w:val="28"/>
        </w:rPr>
        <w:t>Правительство Астраханской области ПОСТАНОВЛЯЕТ:</w:t>
      </w:r>
    </w:p>
    <w:p w:rsidR="00A016D2" w:rsidRPr="006111EF" w:rsidRDefault="00A016D2" w:rsidP="00BB70ED">
      <w:pPr>
        <w:ind w:firstLine="709"/>
        <w:rPr>
          <w:rFonts w:ascii="Times New Roman" w:hAnsi="Times New Roman"/>
          <w:sz w:val="28"/>
          <w:szCs w:val="28"/>
        </w:rPr>
      </w:pPr>
      <w:r w:rsidRPr="00BB70ED">
        <w:rPr>
          <w:rFonts w:ascii="Times New Roman" w:hAnsi="Times New Roman"/>
          <w:sz w:val="28"/>
          <w:szCs w:val="28"/>
        </w:rPr>
        <w:t>1. </w:t>
      </w:r>
      <w:proofErr w:type="gramStart"/>
      <w:r w:rsidRPr="00BB70ED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="00BC558D" w:rsidRPr="00BB70ED">
        <w:rPr>
          <w:rFonts w:ascii="Times New Roman" w:hAnsi="Times New Roman"/>
          <w:sz w:val="28"/>
          <w:szCs w:val="28"/>
        </w:rPr>
        <w:t>27.01.2012 № 24</w:t>
      </w:r>
      <w:r w:rsidRPr="00BB70ED">
        <w:rPr>
          <w:rFonts w:ascii="Times New Roman" w:hAnsi="Times New Roman"/>
          <w:sz w:val="28"/>
          <w:szCs w:val="28"/>
        </w:rPr>
        <w:t xml:space="preserve">-П </w:t>
      </w:r>
      <w:r w:rsidR="00BC558D">
        <w:rPr>
          <w:rFonts w:ascii="Times New Roman" w:hAnsi="Times New Roman"/>
          <w:sz w:val="28"/>
          <w:szCs w:val="28"/>
        </w:rPr>
        <w:t xml:space="preserve">«Об установлении требований к минимальному размеру уставного капитала (уставного фонда) для организаций, осуществляющих розничную продажу алкогольной продукции» </w:t>
      </w:r>
      <w:r w:rsidRPr="00BB70ED">
        <w:rPr>
          <w:rFonts w:ascii="Times New Roman" w:hAnsi="Times New Roman"/>
          <w:sz w:val="28"/>
          <w:szCs w:val="28"/>
        </w:rPr>
        <w:t>изменени</w:t>
      </w:r>
      <w:r w:rsidR="00BB70ED" w:rsidRPr="00BB70ED">
        <w:rPr>
          <w:rFonts w:ascii="Times New Roman" w:hAnsi="Times New Roman"/>
          <w:sz w:val="28"/>
          <w:szCs w:val="28"/>
        </w:rPr>
        <w:t xml:space="preserve">е, </w:t>
      </w:r>
      <w:r w:rsidR="00051966">
        <w:rPr>
          <w:rFonts w:ascii="Times New Roman" w:hAnsi="Times New Roman"/>
          <w:sz w:val="28"/>
          <w:szCs w:val="28"/>
        </w:rPr>
        <w:t>заменив</w:t>
      </w:r>
      <w:r w:rsidR="00BB70ED" w:rsidRPr="00BB70ED">
        <w:rPr>
          <w:rFonts w:ascii="Times New Roman" w:hAnsi="Times New Roman"/>
          <w:sz w:val="28"/>
          <w:szCs w:val="28"/>
        </w:rPr>
        <w:t xml:space="preserve"> в преамбуле</w:t>
      </w:r>
      <w:r w:rsidR="00BB70ED">
        <w:rPr>
          <w:rFonts w:ascii="Times New Roman" w:hAnsi="Times New Roman"/>
          <w:sz w:val="28"/>
          <w:szCs w:val="28"/>
        </w:rPr>
        <w:t xml:space="preserve"> пос</w:t>
      </w:r>
      <w:r w:rsidRPr="006111EF">
        <w:rPr>
          <w:rFonts w:ascii="Times New Roman" w:hAnsi="Times New Roman"/>
          <w:sz w:val="28"/>
          <w:szCs w:val="28"/>
        </w:rPr>
        <w:t>танов</w:t>
      </w:r>
      <w:r w:rsidR="00BB70ED">
        <w:rPr>
          <w:rFonts w:ascii="Times New Roman" w:hAnsi="Times New Roman"/>
          <w:sz w:val="28"/>
          <w:szCs w:val="28"/>
        </w:rPr>
        <w:t>ления слова «</w:t>
      </w:r>
      <w:r w:rsidR="00BB70ED" w:rsidRPr="00BB70ED">
        <w:rPr>
          <w:rFonts w:ascii="Times New Roman" w:hAnsi="Times New Roman"/>
          <w:sz w:val="28"/>
          <w:szCs w:val="28"/>
        </w:rPr>
        <w:t>пунктом 9.1 статьи 15 Закона Астраханской области от 05.06.2009 № 42/2009-ОЗ «О Прав</w:t>
      </w:r>
      <w:r w:rsidR="00051966">
        <w:rPr>
          <w:rFonts w:ascii="Times New Roman" w:hAnsi="Times New Roman"/>
          <w:sz w:val="28"/>
          <w:szCs w:val="28"/>
        </w:rPr>
        <w:t xml:space="preserve">ительстве </w:t>
      </w:r>
      <w:r w:rsidR="00161E86">
        <w:rPr>
          <w:rFonts w:ascii="Times New Roman" w:hAnsi="Times New Roman"/>
          <w:sz w:val="28"/>
          <w:szCs w:val="28"/>
        </w:rPr>
        <w:t>Астраханской области» словами «</w:t>
      </w:r>
      <w:r w:rsidR="00051966">
        <w:rPr>
          <w:rFonts w:ascii="Times New Roman" w:hAnsi="Times New Roman"/>
          <w:sz w:val="28"/>
          <w:szCs w:val="28"/>
        </w:rPr>
        <w:t>Законом Астраханской области от 04.07.2022 № 38/2022-ОЗ «О Правительстве Астраханской области».</w:t>
      </w:r>
      <w:proofErr w:type="gramEnd"/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bookmarkStart w:id="3" w:name="sub_1878"/>
      <w:bookmarkStart w:id="4" w:name="sub_8"/>
      <w:bookmarkEnd w:id="2"/>
      <w:r w:rsidRPr="00BB70ED">
        <w:rPr>
          <w:rFonts w:ascii="Times New Roman" w:hAnsi="Times New Roman"/>
          <w:sz w:val="28"/>
          <w:szCs w:val="28"/>
        </w:rPr>
        <w:t xml:space="preserve">2. Постановление вступает в силу </w:t>
      </w:r>
      <w:r w:rsidR="00161E86">
        <w:rPr>
          <w:rFonts w:ascii="Times New Roman" w:hAnsi="Times New Roman"/>
          <w:sz w:val="28"/>
          <w:szCs w:val="28"/>
        </w:rPr>
        <w:t>по истечении 10 дней после</w:t>
      </w:r>
      <w:r w:rsidRPr="00BB70ED">
        <w:rPr>
          <w:rFonts w:ascii="Times New Roman" w:hAnsi="Times New Roman"/>
          <w:sz w:val="28"/>
          <w:szCs w:val="28"/>
        </w:rPr>
        <w:t xml:space="preserve"> дня его официального опубликования.</w:t>
      </w:r>
      <w:bookmarkEnd w:id="3"/>
      <w:bookmarkEnd w:id="4"/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0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0"/>
        <w:rPr>
          <w:rFonts w:ascii="Times New Roman" w:eastAsia="Calibri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>Губернатор  Астраханской  области                                          И.Ю. Бабушкин</w:t>
      </w:r>
    </w:p>
    <w:sectPr w:rsidR="00A016D2" w:rsidRPr="006111EF" w:rsidSect="006111E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FE" w:rsidRDefault="00A846FE">
      <w:r>
        <w:separator/>
      </w:r>
    </w:p>
  </w:endnote>
  <w:endnote w:type="continuationSeparator" w:id="0">
    <w:p w:rsidR="00A846FE" w:rsidRDefault="00A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EF" w:rsidRPr="00725408" w:rsidRDefault="00A846FE" w:rsidP="0072540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FE" w:rsidRDefault="00A846FE">
      <w:r>
        <w:separator/>
      </w:r>
    </w:p>
  </w:footnote>
  <w:footnote w:type="continuationSeparator" w:id="0">
    <w:p w:rsidR="00A846FE" w:rsidRDefault="00A8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EF" w:rsidRDefault="00A016D2" w:rsidP="00EA10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1EF" w:rsidRDefault="00A846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681906"/>
      <w:docPartObj>
        <w:docPartGallery w:val="Page Numbers (Top of Page)"/>
        <w:docPartUnique/>
      </w:docPartObj>
    </w:sdtPr>
    <w:sdtEndPr/>
    <w:sdtContent>
      <w:p w:rsidR="006111EF" w:rsidRDefault="00A016D2">
        <w:pPr>
          <w:pStyle w:val="a3"/>
          <w:jc w:val="center"/>
        </w:pPr>
        <w:r w:rsidRPr="00061FCF">
          <w:rPr>
            <w:rFonts w:ascii="Times New Roman" w:hAnsi="Times New Roman"/>
            <w:sz w:val="24"/>
            <w:szCs w:val="24"/>
          </w:rPr>
          <w:fldChar w:fldCharType="begin"/>
        </w:r>
        <w:r w:rsidRPr="00061F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1FCF">
          <w:rPr>
            <w:rFonts w:ascii="Times New Roman" w:hAnsi="Times New Roman"/>
            <w:sz w:val="24"/>
            <w:szCs w:val="24"/>
          </w:rPr>
          <w:fldChar w:fldCharType="separate"/>
        </w:r>
        <w:r w:rsidR="00424F60">
          <w:rPr>
            <w:rFonts w:ascii="Times New Roman" w:hAnsi="Times New Roman"/>
            <w:noProof/>
            <w:sz w:val="24"/>
            <w:szCs w:val="24"/>
          </w:rPr>
          <w:t>2</w:t>
        </w:r>
        <w:r w:rsidRPr="00061F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111EF" w:rsidRDefault="00A846FE" w:rsidP="007254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5"/>
    <w:rsid w:val="00033393"/>
    <w:rsid w:val="00051966"/>
    <w:rsid w:val="000955A4"/>
    <w:rsid w:val="00132081"/>
    <w:rsid w:val="00151123"/>
    <w:rsid w:val="00161E86"/>
    <w:rsid w:val="001C4787"/>
    <w:rsid w:val="00281A27"/>
    <w:rsid w:val="002B5B6F"/>
    <w:rsid w:val="0039167E"/>
    <w:rsid w:val="00424F60"/>
    <w:rsid w:val="0048262C"/>
    <w:rsid w:val="004A6CA0"/>
    <w:rsid w:val="004D18F3"/>
    <w:rsid w:val="004D3172"/>
    <w:rsid w:val="004E6FA9"/>
    <w:rsid w:val="00503C32"/>
    <w:rsid w:val="0052007A"/>
    <w:rsid w:val="005206BB"/>
    <w:rsid w:val="005C3752"/>
    <w:rsid w:val="00651893"/>
    <w:rsid w:val="006D437C"/>
    <w:rsid w:val="007651EA"/>
    <w:rsid w:val="007A0730"/>
    <w:rsid w:val="008B34C8"/>
    <w:rsid w:val="008F16F1"/>
    <w:rsid w:val="00A016D2"/>
    <w:rsid w:val="00A40DB1"/>
    <w:rsid w:val="00A846FE"/>
    <w:rsid w:val="00AA63AB"/>
    <w:rsid w:val="00B974BD"/>
    <w:rsid w:val="00BB70ED"/>
    <w:rsid w:val="00BC558D"/>
    <w:rsid w:val="00C12DFC"/>
    <w:rsid w:val="00CC2540"/>
    <w:rsid w:val="00D02ADB"/>
    <w:rsid w:val="00D22876"/>
    <w:rsid w:val="00DA09C6"/>
    <w:rsid w:val="00EA3C43"/>
    <w:rsid w:val="00EA5174"/>
    <w:rsid w:val="00F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prom.astrobl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Шуман Татьяна Владимировна</dc:creator>
  <cp:keywords/>
  <dc:description/>
  <cp:lastModifiedBy>Екименко Оксана Анатольевна</cp:lastModifiedBy>
  <cp:revision>27</cp:revision>
  <cp:lastPrinted>2023-03-03T10:21:00Z</cp:lastPrinted>
  <dcterms:created xsi:type="dcterms:W3CDTF">2023-01-20T11:19:00Z</dcterms:created>
  <dcterms:modified xsi:type="dcterms:W3CDTF">2023-03-10T05:40:00Z</dcterms:modified>
</cp:coreProperties>
</file>