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6CF" w:rsidRPr="00CC26CF" w:rsidRDefault="00CC26CF" w:rsidP="00CC26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Пояснительная записка </w:t>
      </w:r>
    </w:p>
    <w:p w:rsidR="00CC26CF" w:rsidRPr="00CC26CF" w:rsidRDefault="00CC26CF" w:rsidP="00CC26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проекту постановления Правительства Астраханской области</w:t>
      </w:r>
    </w:p>
    <w:p w:rsidR="00CC26CF" w:rsidRPr="00CC26CF" w:rsidRDefault="00CC26CF" w:rsidP="00CC2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 внесении изменений в постановление Правительства </w:t>
      </w:r>
    </w:p>
    <w:p w:rsidR="00CC26CF" w:rsidRPr="00CC26CF" w:rsidRDefault="00CC26CF" w:rsidP="00CC26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Астраханской области от 23.11.2017 № 430-П»</w:t>
      </w:r>
    </w:p>
    <w:p w:rsidR="00CC26CF" w:rsidRPr="00CC26CF" w:rsidRDefault="00CC26CF" w:rsidP="00CC26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26CF" w:rsidRPr="00CC26CF" w:rsidRDefault="00CC26CF" w:rsidP="00CC26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постановления Правительства Астраханской области «</w:t>
      </w:r>
      <w:r w:rsidRPr="00CC26C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  вн</w:t>
      </w:r>
      <w:r w:rsidRPr="00CC26C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</w:t>
      </w:r>
      <w:r w:rsidRPr="00CC26CF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сении изменений в постановление Правительства Астраханской области от 23.11.2017 № 430-П</w:t>
      </w: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(далее – проект) разработан в целях приведения в соо</w:t>
      </w: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ветствие с законодательством Российской Федерации.</w:t>
      </w:r>
    </w:p>
    <w:p w:rsidR="00CC26CF" w:rsidRPr="00CC26CF" w:rsidRDefault="00CC26CF" w:rsidP="00CC26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предусматривает внесение изменений в требования, предъявл</w:t>
      </w: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>емые к промышленным предприятиям, претендующим на получение субс</w:t>
      </w: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дий на </w:t>
      </w:r>
      <w:r w:rsidRPr="00CC26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возмещение части затрат на реализацию мероприятий по модерниз</w:t>
      </w:r>
      <w:r w:rsidRPr="00CC26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CC26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ции и техническому перевооружению производственных мощностей (далее - субсидии), а также к документам, прилагаемым к заявлению о предоставл</w:t>
      </w:r>
      <w:r w:rsidRPr="00CC26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CC26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нии субсидии.</w:t>
      </w:r>
    </w:p>
    <w:p w:rsidR="00CC26CF" w:rsidRPr="00CC26CF" w:rsidRDefault="00CC26CF" w:rsidP="00CC26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6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Пунктом 1 статьи 78 Бюджетного кодекса Российской Федерации предусматривается, что исключение  производителей</w:t>
      </w:r>
      <w:r w:rsidRPr="00CC26CF"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  <w:t xml:space="preserve"> подакцизных товаров (кроме автомобилей легковых и мотоциклов, винодельческих продуктов, произведенных из выращенного на территории Российской Федерации вин</w:t>
      </w:r>
      <w:r w:rsidRPr="00CC26CF"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  <w:t>о</w:t>
      </w:r>
      <w:r w:rsidRPr="00CC26CF">
        <w:rPr>
          <w:rFonts w:ascii="Times New Roman" w:eastAsia="Times New Roman" w:hAnsi="Times New Roman" w:cs="Times New Roman"/>
          <w:color w:val="000000" w:themeColor="text1"/>
          <w:sz w:val="28"/>
          <w:szCs w:val="20"/>
          <w:shd w:val="clear" w:color="auto" w:fill="FFFFFF"/>
          <w:lang w:eastAsia="ru-RU"/>
        </w:rPr>
        <w:t>града) из числа лиц, имеющих право на получение субсидий.</w:t>
      </w:r>
      <w:r w:rsidRPr="00CC26C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Аналогичным требованием предлагается дополнить Порядок </w:t>
      </w: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субсидий промышленным предприятиям на возмещение части затрат на реализацию мероприятий по модернизации и техническому перевооружению произво</w:t>
      </w: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ственных мощностей, утвержденный постановлением Правительства Астр</w:t>
      </w: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ханской области от 23.11.2017 № 430-П.</w:t>
      </w:r>
    </w:p>
    <w:p w:rsidR="00CC26CF" w:rsidRPr="00CC26CF" w:rsidRDefault="00CC26CF" w:rsidP="00CC26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31.12.2017 № 488-ФЗ «О промышленной политике в Российской Федерации» субъекты деятельности обязаны предоставлять  оператору государственной информационной сист</w:t>
      </w: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промышленности (ГИСП) информацию, включаемую в эту информац</w:t>
      </w: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онную систему и не являющуюся информацией, доступ к которой ограничен федеральными законами, в составе и порядке и с периодичностью, устано</w:t>
      </w: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ленными Правительством Российской Федерации. Данное требование к пр</w:t>
      </w: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мышленным предприятиям предлагается к установлению в проекте. </w:t>
      </w:r>
    </w:p>
    <w:p w:rsidR="00CC26CF" w:rsidRPr="00CC26CF" w:rsidRDefault="00CC26CF" w:rsidP="00CC26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C26CF">
        <w:rPr>
          <w:rFonts w:ascii="Times New Roman" w:eastAsia="Times New Roman" w:hAnsi="Times New Roman" w:cs="Times New Roman"/>
          <w:sz w:val="28"/>
          <w:szCs w:val="20"/>
          <w:lang w:eastAsia="ru-RU"/>
        </w:rPr>
        <w:t>Кроме того, проектом предполагается конкретизация условий пред</w:t>
      </w:r>
      <w:r w:rsidRPr="00CC26CF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CC26CF">
        <w:rPr>
          <w:rFonts w:ascii="Times New Roman" w:eastAsia="Times New Roman" w:hAnsi="Times New Roman" w:cs="Times New Roman"/>
          <w:sz w:val="28"/>
          <w:szCs w:val="20"/>
          <w:lang w:eastAsia="ru-RU"/>
        </w:rPr>
        <w:t>ставления субсидий промышленным предприятиям, ранее получившим су</w:t>
      </w:r>
      <w:r w:rsidRPr="00CC26CF">
        <w:rPr>
          <w:rFonts w:ascii="Times New Roman" w:eastAsia="Times New Roman" w:hAnsi="Times New Roman" w:cs="Times New Roman"/>
          <w:sz w:val="28"/>
          <w:szCs w:val="20"/>
          <w:lang w:eastAsia="ru-RU"/>
        </w:rPr>
        <w:t>б</w:t>
      </w:r>
      <w:r w:rsidRPr="00CC26CF">
        <w:rPr>
          <w:rFonts w:ascii="Times New Roman" w:eastAsia="Times New Roman" w:hAnsi="Times New Roman" w:cs="Times New Roman"/>
          <w:sz w:val="28"/>
          <w:szCs w:val="20"/>
          <w:lang w:eastAsia="ru-RU"/>
        </w:rPr>
        <w:t>сидию в предшествующих годах. В частности, предусматривается необход</w:t>
      </w:r>
      <w:r w:rsidRPr="00CC26CF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CC26CF">
        <w:rPr>
          <w:rFonts w:ascii="Times New Roman" w:eastAsia="Times New Roman" w:hAnsi="Times New Roman" w:cs="Times New Roman"/>
          <w:sz w:val="28"/>
          <w:szCs w:val="20"/>
          <w:lang w:eastAsia="ru-RU"/>
        </w:rPr>
        <w:t>мость выполнения на момент подачи заявления о предоставлении субсидии показателей результативности по ранее заключённому с министерством пр</w:t>
      </w:r>
      <w:r w:rsidRPr="00CC26CF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CC26CF">
        <w:rPr>
          <w:rFonts w:ascii="Times New Roman" w:eastAsia="Times New Roman" w:hAnsi="Times New Roman" w:cs="Times New Roman"/>
          <w:sz w:val="28"/>
          <w:szCs w:val="20"/>
          <w:lang w:eastAsia="ru-RU"/>
        </w:rPr>
        <w:t>мышленности, транспорта и природных ресурсов Астраханской области с</w:t>
      </w:r>
      <w:r w:rsidRPr="00CC26CF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CC26CF">
        <w:rPr>
          <w:rFonts w:ascii="Times New Roman" w:eastAsia="Times New Roman" w:hAnsi="Times New Roman" w:cs="Times New Roman"/>
          <w:sz w:val="28"/>
          <w:szCs w:val="20"/>
          <w:lang w:eastAsia="ru-RU"/>
        </w:rPr>
        <w:t>глашению, а также исключается возможность получения субсидии на возм</w:t>
      </w:r>
      <w:r w:rsidRPr="00CC26CF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CC26CF">
        <w:rPr>
          <w:rFonts w:ascii="Times New Roman" w:eastAsia="Times New Roman" w:hAnsi="Times New Roman" w:cs="Times New Roman"/>
          <w:sz w:val="28"/>
          <w:szCs w:val="20"/>
          <w:lang w:eastAsia="ru-RU"/>
        </w:rPr>
        <w:t>щение затрат на реализацию мероприятий по модернизации и техническому перевооружению производственных мощностей, которые ранее возмещались.</w:t>
      </w:r>
    </w:p>
    <w:p w:rsidR="00CC26CF" w:rsidRPr="00CC26CF" w:rsidRDefault="00CC26CF" w:rsidP="00CC26C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position w:val="6"/>
          <w:sz w:val="28"/>
          <w:szCs w:val="28"/>
          <w:lang w:eastAsia="ru-RU"/>
        </w:rPr>
      </w:pPr>
      <w:r w:rsidRPr="00CC26CF">
        <w:rPr>
          <w:rFonts w:ascii="Times New Roman" w:eastAsia="Calibri" w:hAnsi="Times New Roman" w:cs="Times New Roman"/>
          <w:color w:val="000000"/>
          <w:position w:val="6"/>
          <w:sz w:val="28"/>
          <w:szCs w:val="28"/>
          <w:lang w:eastAsia="ru-RU"/>
        </w:rPr>
        <w:t>Принятие постановления Правительства Астраханской области «О  внесении изменений в постановление Правительства Астраханской области от 23.11.2017 № 430-П» не потребует выделения денежных средств из бю</w:t>
      </w:r>
      <w:r w:rsidRPr="00CC26CF">
        <w:rPr>
          <w:rFonts w:ascii="Times New Roman" w:eastAsia="Calibri" w:hAnsi="Times New Roman" w:cs="Times New Roman"/>
          <w:color w:val="000000"/>
          <w:position w:val="6"/>
          <w:sz w:val="28"/>
          <w:szCs w:val="28"/>
          <w:lang w:eastAsia="ru-RU"/>
        </w:rPr>
        <w:t>д</w:t>
      </w:r>
      <w:r w:rsidRPr="00CC26CF">
        <w:rPr>
          <w:rFonts w:ascii="Times New Roman" w:eastAsia="Calibri" w:hAnsi="Times New Roman" w:cs="Times New Roman"/>
          <w:color w:val="000000"/>
          <w:position w:val="6"/>
          <w:sz w:val="28"/>
          <w:szCs w:val="28"/>
          <w:lang w:eastAsia="ru-RU"/>
        </w:rPr>
        <w:lastRenderedPageBreak/>
        <w:t>жета Астраханской области, а также принятия, внесения изменений и пр</w:t>
      </w:r>
      <w:r w:rsidRPr="00CC26CF">
        <w:rPr>
          <w:rFonts w:ascii="Times New Roman" w:eastAsia="Calibri" w:hAnsi="Times New Roman" w:cs="Times New Roman"/>
          <w:color w:val="000000"/>
          <w:position w:val="6"/>
          <w:sz w:val="28"/>
          <w:szCs w:val="28"/>
          <w:lang w:eastAsia="ru-RU"/>
        </w:rPr>
        <w:t>и</w:t>
      </w:r>
      <w:r w:rsidRPr="00CC26CF">
        <w:rPr>
          <w:rFonts w:ascii="Times New Roman" w:eastAsia="Calibri" w:hAnsi="Times New Roman" w:cs="Times New Roman"/>
          <w:color w:val="000000"/>
          <w:position w:val="6"/>
          <w:sz w:val="28"/>
          <w:szCs w:val="28"/>
          <w:lang w:eastAsia="ru-RU"/>
        </w:rPr>
        <w:t>знания утратившими силу нормативных правовых и иных правовых актов Астраханской области.</w:t>
      </w:r>
    </w:p>
    <w:p w:rsidR="00CC26CF" w:rsidRPr="00CC26CF" w:rsidRDefault="00CC26CF" w:rsidP="00CC26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position w:val="6"/>
          <w:sz w:val="28"/>
          <w:szCs w:val="28"/>
          <w:lang w:eastAsia="ru-RU"/>
        </w:rPr>
      </w:pPr>
      <w:r w:rsidRPr="00CC26CF">
        <w:rPr>
          <w:rFonts w:ascii="Times New Roman" w:eastAsia="Times New Roman" w:hAnsi="Times New Roman" w:cs="Times New Roman"/>
          <w:position w:val="6"/>
          <w:sz w:val="28"/>
          <w:szCs w:val="28"/>
          <w:lang w:eastAsia="ru-RU"/>
        </w:rPr>
        <w:t>В проекте отсутствуют положения, вводящие избыточные обязанности, запреты и ограничения для субъектов предпринимательской и инвестицио</w:t>
      </w:r>
      <w:r w:rsidRPr="00CC26CF">
        <w:rPr>
          <w:rFonts w:ascii="Times New Roman" w:eastAsia="Times New Roman" w:hAnsi="Times New Roman" w:cs="Times New Roman"/>
          <w:position w:val="6"/>
          <w:sz w:val="28"/>
          <w:szCs w:val="28"/>
          <w:lang w:eastAsia="ru-RU"/>
        </w:rPr>
        <w:t>н</w:t>
      </w:r>
      <w:r w:rsidRPr="00CC26CF">
        <w:rPr>
          <w:rFonts w:ascii="Times New Roman" w:eastAsia="Times New Roman" w:hAnsi="Times New Roman" w:cs="Times New Roman"/>
          <w:position w:val="6"/>
          <w:sz w:val="28"/>
          <w:szCs w:val="28"/>
          <w:lang w:eastAsia="ru-RU"/>
        </w:rPr>
        <w:t>ной деятельности или способствующие их введению, а также положения, способствующие возникновению необоснованных расходов субъектов пре</w:t>
      </w:r>
      <w:r w:rsidRPr="00CC26CF">
        <w:rPr>
          <w:rFonts w:ascii="Times New Roman" w:eastAsia="Times New Roman" w:hAnsi="Times New Roman" w:cs="Times New Roman"/>
          <w:position w:val="6"/>
          <w:sz w:val="28"/>
          <w:szCs w:val="28"/>
          <w:lang w:eastAsia="ru-RU"/>
        </w:rPr>
        <w:t>д</w:t>
      </w:r>
      <w:r w:rsidRPr="00CC26CF">
        <w:rPr>
          <w:rFonts w:ascii="Times New Roman" w:eastAsia="Times New Roman" w:hAnsi="Times New Roman" w:cs="Times New Roman"/>
          <w:position w:val="6"/>
          <w:sz w:val="28"/>
          <w:szCs w:val="28"/>
          <w:lang w:eastAsia="ru-RU"/>
        </w:rPr>
        <w:t>принимательской и инвестиционной деятельности из бюджета Астраханской области.</w:t>
      </w:r>
    </w:p>
    <w:p w:rsidR="00CC26CF" w:rsidRPr="00CC26CF" w:rsidRDefault="00CC26CF" w:rsidP="00CC26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position w:val="6"/>
          <w:sz w:val="28"/>
          <w:szCs w:val="28"/>
          <w:lang w:eastAsia="ru-RU"/>
        </w:rPr>
      </w:pPr>
      <w:r w:rsidRPr="00CC26CF">
        <w:rPr>
          <w:rFonts w:ascii="Times New Roman" w:eastAsia="Times New Roman" w:hAnsi="Times New Roman" w:cs="Times New Roman"/>
          <w:position w:val="6"/>
          <w:sz w:val="28"/>
          <w:szCs w:val="28"/>
          <w:lang w:eastAsia="ru-RU"/>
        </w:rPr>
        <w:t>Коррупциогенные факторы в проекте отсутствуют.</w:t>
      </w:r>
    </w:p>
    <w:p w:rsidR="00CC26CF" w:rsidRPr="00CC26CF" w:rsidRDefault="00CC26CF" w:rsidP="00CC26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position w:val="6"/>
          <w:sz w:val="28"/>
          <w:szCs w:val="28"/>
          <w:lang w:eastAsia="ru-RU"/>
        </w:rPr>
      </w:pPr>
      <w:r w:rsidRPr="00CC26CF">
        <w:rPr>
          <w:rFonts w:ascii="Times New Roman" w:eastAsia="Times New Roman" w:hAnsi="Times New Roman" w:cs="Times New Roman"/>
          <w:position w:val="6"/>
          <w:sz w:val="28"/>
          <w:szCs w:val="28"/>
          <w:lang w:eastAsia="ru-RU"/>
        </w:rPr>
        <w:t>В целях обеспечения возможности проведения независимой антико</w:t>
      </w:r>
      <w:r w:rsidRPr="00CC26CF">
        <w:rPr>
          <w:rFonts w:ascii="Times New Roman" w:eastAsia="Times New Roman" w:hAnsi="Times New Roman" w:cs="Times New Roman"/>
          <w:position w:val="6"/>
          <w:sz w:val="28"/>
          <w:szCs w:val="28"/>
          <w:lang w:eastAsia="ru-RU"/>
        </w:rPr>
        <w:t>р</w:t>
      </w:r>
      <w:r w:rsidRPr="00CC26CF">
        <w:rPr>
          <w:rFonts w:ascii="Times New Roman" w:eastAsia="Times New Roman" w:hAnsi="Times New Roman" w:cs="Times New Roman"/>
          <w:position w:val="6"/>
          <w:sz w:val="28"/>
          <w:szCs w:val="28"/>
          <w:lang w:eastAsia="ru-RU"/>
        </w:rPr>
        <w:t>рупционной экспертизы проект размещен 23.11.2018 на официальном сайте министерства промышленности, транспорта и природных ресурсов Астр</w:t>
      </w:r>
      <w:r w:rsidRPr="00CC26CF">
        <w:rPr>
          <w:rFonts w:ascii="Times New Roman" w:eastAsia="Times New Roman" w:hAnsi="Times New Roman" w:cs="Times New Roman"/>
          <w:position w:val="6"/>
          <w:sz w:val="28"/>
          <w:szCs w:val="28"/>
          <w:lang w:eastAsia="ru-RU"/>
        </w:rPr>
        <w:t>а</w:t>
      </w:r>
      <w:r w:rsidRPr="00CC26CF">
        <w:rPr>
          <w:rFonts w:ascii="Times New Roman" w:eastAsia="Times New Roman" w:hAnsi="Times New Roman" w:cs="Times New Roman"/>
          <w:position w:val="6"/>
          <w:sz w:val="28"/>
          <w:szCs w:val="28"/>
          <w:lang w:eastAsia="ru-RU"/>
        </w:rPr>
        <w:t xml:space="preserve">ханской области </w:t>
      </w:r>
      <w:r w:rsidRPr="00CC26CF">
        <w:rPr>
          <w:rFonts w:ascii="Times New Roman" w:eastAsia="Times New Roman" w:hAnsi="Times New Roman" w:cs="Times New Roman"/>
          <w:position w:val="6"/>
          <w:sz w:val="28"/>
          <w:szCs w:val="28"/>
          <w:lang w:val="en-US" w:eastAsia="ru-RU"/>
        </w:rPr>
        <w:t>http</w:t>
      </w:r>
      <w:r w:rsidRPr="00CC26CF">
        <w:rPr>
          <w:rFonts w:ascii="Times New Roman" w:eastAsia="Times New Roman" w:hAnsi="Times New Roman" w:cs="Times New Roman"/>
          <w:position w:val="6"/>
          <w:sz w:val="28"/>
          <w:szCs w:val="28"/>
          <w:lang w:eastAsia="ru-RU"/>
        </w:rPr>
        <w:t>://</w:t>
      </w:r>
      <w:r w:rsidRPr="00CC26CF">
        <w:rPr>
          <w:rFonts w:ascii="Times New Roman" w:eastAsia="Times New Roman" w:hAnsi="Times New Roman" w:cs="Times New Roman"/>
          <w:position w:val="6"/>
          <w:sz w:val="28"/>
          <w:szCs w:val="28"/>
          <w:lang w:val="en-US" w:eastAsia="ru-RU"/>
        </w:rPr>
        <w:t>mptpr</w:t>
      </w:r>
      <w:r w:rsidRPr="00CC26CF">
        <w:rPr>
          <w:rFonts w:ascii="Times New Roman" w:eastAsia="Times New Roman" w:hAnsi="Times New Roman" w:cs="Times New Roman"/>
          <w:position w:val="6"/>
          <w:sz w:val="28"/>
          <w:szCs w:val="28"/>
          <w:lang w:eastAsia="ru-RU"/>
        </w:rPr>
        <w:t>.</w:t>
      </w:r>
      <w:r w:rsidRPr="00CC26CF">
        <w:rPr>
          <w:rFonts w:ascii="Times New Roman" w:eastAsia="Times New Roman" w:hAnsi="Times New Roman" w:cs="Times New Roman"/>
          <w:position w:val="6"/>
          <w:sz w:val="28"/>
          <w:szCs w:val="28"/>
          <w:lang w:val="en-US" w:eastAsia="ru-RU"/>
        </w:rPr>
        <w:t>astrobl</w:t>
      </w:r>
      <w:r w:rsidRPr="00CC26CF">
        <w:rPr>
          <w:rFonts w:ascii="Times New Roman" w:eastAsia="Times New Roman" w:hAnsi="Times New Roman" w:cs="Times New Roman"/>
          <w:position w:val="6"/>
          <w:sz w:val="28"/>
          <w:szCs w:val="28"/>
          <w:lang w:eastAsia="ru-RU"/>
        </w:rPr>
        <w:t>.</w:t>
      </w:r>
      <w:r w:rsidRPr="00CC26CF">
        <w:rPr>
          <w:rFonts w:ascii="Times New Roman" w:eastAsia="Times New Roman" w:hAnsi="Times New Roman" w:cs="Times New Roman"/>
          <w:position w:val="6"/>
          <w:sz w:val="28"/>
          <w:szCs w:val="28"/>
          <w:lang w:val="en-US" w:eastAsia="ru-RU"/>
        </w:rPr>
        <w:t>ru</w:t>
      </w:r>
      <w:r w:rsidRPr="00CC26CF">
        <w:rPr>
          <w:rFonts w:ascii="Times New Roman" w:eastAsia="Times New Roman" w:hAnsi="Times New Roman" w:cs="Times New Roman"/>
          <w:position w:val="6"/>
          <w:sz w:val="28"/>
          <w:szCs w:val="28"/>
          <w:lang w:eastAsia="ru-RU"/>
        </w:rPr>
        <w:t>.</w:t>
      </w:r>
    </w:p>
    <w:p w:rsidR="00CC26CF" w:rsidRPr="00CC26CF" w:rsidRDefault="00CC26CF" w:rsidP="00CC26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26CF" w:rsidRPr="00CC26CF" w:rsidRDefault="00CC26CF" w:rsidP="00CC26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26CF" w:rsidRPr="00CC26CF" w:rsidRDefault="00CC26CF" w:rsidP="00CC26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26CF" w:rsidRPr="00CC26CF" w:rsidRDefault="00CC26CF" w:rsidP="00CC26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заместителя председателя Правительства</w:t>
      </w:r>
    </w:p>
    <w:p w:rsidR="00CC26CF" w:rsidRPr="00CC26CF" w:rsidRDefault="00CC26CF" w:rsidP="00CC26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Астраханской области – министра </w:t>
      </w:r>
    </w:p>
    <w:p w:rsidR="00CC26CF" w:rsidRPr="00CC26CF" w:rsidRDefault="00CC26CF" w:rsidP="00CC26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промышленности, транспорта и природных</w:t>
      </w:r>
    </w:p>
    <w:p w:rsidR="00CC26CF" w:rsidRPr="00CC26CF" w:rsidRDefault="00CC26CF" w:rsidP="00CC26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26C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ресурсов Астраханской области                                                       С.В. Кучумов</w:t>
      </w:r>
    </w:p>
    <w:p w:rsidR="00CC26CF" w:rsidRPr="00CC26CF" w:rsidRDefault="00CC26CF" w:rsidP="00CC26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54D3E" w:rsidRDefault="00F54D3E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6CF" w:rsidRDefault="00CC26CF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6CF" w:rsidRDefault="00CC26CF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6CF" w:rsidRDefault="00CC26CF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6CF" w:rsidRDefault="00CC26CF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6CF" w:rsidRDefault="00CC26CF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6CF" w:rsidRDefault="00CC26CF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6CF" w:rsidRDefault="00CC26CF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6CF" w:rsidRDefault="00CC26CF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6CF" w:rsidRDefault="00CC26CF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6CF" w:rsidRDefault="00CC26CF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6CF" w:rsidRDefault="00CC26CF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6CF" w:rsidRDefault="00CC26CF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6CF" w:rsidRDefault="00CC26CF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6CF" w:rsidRDefault="00CC26CF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6CF" w:rsidRDefault="00CC26CF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6CF" w:rsidRDefault="00CC26CF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6CF" w:rsidRDefault="00CC26CF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6CF" w:rsidRDefault="00CC26CF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6CF" w:rsidRDefault="00CC26CF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6CF" w:rsidRDefault="00CC26CF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6CF" w:rsidRDefault="00CC26CF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6CF" w:rsidRPr="00F54D3E" w:rsidRDefault="00CC26CF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3"/>
      </w:tblGrid>
      <w:tr w:rsidR="00F54D3E" w:rsidTr="00F54D3E">
        <w:trPr>
          <w:trHeight w:val="1920"/>
        </w:trPr>
        <w:tc>
          <w:tcPr>
            <w:tcW w:w="3353" w:type="dxa"/>
          </w:tcPr>
          <w:p w:rsidR="00F54D3E" w:rsidRDefault="00F54D3E" w:rsidP="00F54D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4D3E" w:rsidRDefault="00F54D3E" w:rsidP="00F54D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4D3E" w:rsidRDefault="00F54D3E" w:rsidP="00F54D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4D3E" w:rsidRDefault="00F54D3E" w:rsidP="00F54D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4D3E" w:rsidRDefault="00F54D3E" w:rsidP="00F54D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4D3E" w:rsidRDefault="00F54D3E" w:rsidP="00F54D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4D3E" w:rsidRDefault="00F54D3E" w:rsidP="00F54D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4D3E" w:rsidRDefault="00F54D3E" w:rsidP="00F54D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4D3E" w:rsidRDefault="00F54D3E" w:rsidP="00F54D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4D3E" w:rsidRDefault="00F54D3E" w:rsidP="00F54D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4D3E" w:rsidRDefault="00F54D3E" w:rsidP="00F54D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4D3E">
              <w:rPr>
                <w:rFonts w:ascii="Times New Roman" w:hAnsi="Times New Roman" w:cs="Times New Roman"/>
                <w:sz w:val="28"/>
                <w:szCs w:val="28"/>
              </w:rPr>
              <w:t>О  внесении изменений в постановление Правительства Астра</w:t>
            </w:r>
            <w:r w:rsidR="002D4D47">
              <w:rPr>
                <w:rFonts w:ascii="Times New Roman" w:hAnsi="Times New Roman" w:cs="Times New Roman"/>
                <w:sz w:val="28"/>
                <w:szCs w:val="28"/>
              </w:rPr>
              <w:t xml:space="preserve">ханской области  от  23.11.2017  № </w:t>
            </w:r>
            <w:r w:rsidRPr="00F54D3E">
              <w:rPr>
                <w:rFonts w:ascii="Times New Roman" w:hAnsi="Times New Roman" w:cs="Times New Roman"/>
                <w:sz w:val="28"/>
                <w:szCs w:val="28"/>
              </w:rPr>
              <w:t xml:space="preserve">430-П </w:t>
            </w:r>
          </w:p>
        </w:tc>
      </w:tr>
    </w:tbl>
    <w:p w:rsidR="00F54D3E" w:rsidRDefault="00F54D3E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4D3E" w:rsidRPr="00F54D3E" w:rsidRDefault="00F54D3E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4D3E" w:rsidRPr="00F54D3E" w:rsidRDefault="00F54D3E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4D3E" w:rsidRPr="00F54D3E" w:rsidRDefault="00F54D3E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3E">
        <w:rPr>
          <w:rFonts w:ascii="Times New Roman" w:hAnsi="Times New Roman" w:cs="Times New Roman"/>
          <w:sz w:val="28"/>
          <w:szCs w:val="28"/>
        </w:rPr>
        <w:t>В целях приведения в соответствие с законодательством Российской Федерации</w:t>
      </w:r>
    </w:p>
    <w:p w:rsidR="00F54D3E" w:rsidRPr="00F54D3E" w:rsidRDefault="00F54D3E" w:rsidP="006668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4D3E">
        <w:rPr>
          <w:rFonts w:ascii="Times New Roman" w:hAnsi="Times New Roman" w:cs="Times New Roman"/>
          <w:sz w:val="28"/>
          <w:szCs w:val="28"/>
        </w:rPr>
        <w:t>Правительство Астраханской области ПОСТАНОВЛЯЕТ:</w:t>
      </w:r>
    </w:p>
    <w:p w:rsidR="00F54D3E" w:rsidRPr="00F54D3E" w:rsidRDefault="00F54D3E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3E">
        <w:rPr>
          <w:rFonts w:ascii="Times New Roman" w:hAnsi="Times New Roman" w:cs="Times New Roman"/>
          <w:sz w:val="28"/>
          <w:szCs w:val="28"/>
        </w:rPr>
        <w:t xml:space="preserve">1. Внести в постановление Правительства Астраханской области от 23.11.2017 № 430-П «О Порядке предоставления субсидий промышленным предприятиям на возмещение части затрат на реализацию мероприятий по модернизации и техническому перевооружению производственных мощностей» следующие изменения: </w:t>
      </w:r>
    </w:p>
    <w:p w:rsidR="00F54D3E" w:rsidRPr="00F54D3E" w:rsidRDefault="00F54D3E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3E">
        <w:rPr>
          <w:rFonts w:ascii="Times New Roman" w:hAnsi="Times New Roman" w:cs="Times New Roman"/>
          <w:sz w:val="28"/>
          <w:szCs w:val="28"/>
        </w:rPr>
        <w:t>в разделе 2 Порядка предоставления субсидий промышленным предприятиям на возмещение части затрат на реализацию мероприятий по модернизации и техническому перевооружению производственных мощностей, утвержденного постановлением (далее - Порядок):</w:t>
      </w:r>
    </w:p>
    <w:p w:rsidR="00F54D3E" w:rsidRPr="00F54D3E" w:rsidRDefault="00F54D3E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3E">
        <w:rPr>
          <w:rFonts w:ascii="Times New Roman" w:hAnsi="Times New Roman" w:cs="Times New Roman"/>
          <w:sz w:val="28"/>
          <w:szCs w:val="28"/>
        </w:rPr>
        <w:t xml:space="preserve">– в пункте 2.1: </w:t>
      </w:r>
    </w:p>
    <w:p w:rsidR="00F54D3E" w:rsidRPr="00F54D3E" w:rsidRDefault="00F54D3E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3E">
        <w:rPr>
          <w:rFonts w:ascii="Times New Roman" w:hAnsi="Times New Roman" w:cs="Times New Roman"/>
          <w:sz w:val="28"/>
          <w:szCs w:val="28"/>
        </w:rPr>
        <w:t>абзац четвёртый изложить в новой редакции:</w:t>
      </w:r>
    </w:p>
    <w:p w:rsidR="00F54D3E" w:rsidRPr="00F54D3E" w:rsidRDefault="00F54D3E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3E">
        <w:rPr>
          <w:rFonts w:ascii="Times New Roman" w:hAnsi="Times New Roman" w:cs="Times New Roman"/>
          <w:sz w:val="28"/>
          <w:szCs w:val="28"/>
        </w:rPr>
        <w:t>«раздел А «Сельское, лесное хозяйство, охота, рыболовство и рыбоводство», при условии осуществления промышленным предприятием дополнительного вида экономической деятельности, отнесенного к разделу С «Обрабатывающие производства» и получения выручки от его осуществления за год, предшествующий году предоставления субсидии, в размере не менее 60 процентов от общего объема выручки промышленного предприятия от реализации товаров, работ, услуг;»;</w:t>
      </w:r>
    </w:p>
    <w:p w:rsidR="00F54D3E" w:rsidRPr="00F54D3E" w:rsidRDefault="00F54D3E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3E">
        <w:rPr>
          <w:rFonts w:ascii="Times New Roman" w:hAnsi="Times New Roman" w:cs="Times New Roman"/>
          <w:sz w:val="28"/>
          <w:szCs w:val="28"/>
        </w:rPr>
        <w:t>абзац шестой признать утратившим силу;</w:t>
      </w:r>
    </w:p>
    <w:p w:rsidR="00F54D3E" w:rsidRPr="00F54D3E" w:rsidRDefault="008F2210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абзаца</w:t>
      </w:r>
      <w:r w:rsidR="00F54D3E" w:rsidRPr="00F54D3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54D3E" w:rsidRPr="00F54D3E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8F2210" w:rsidRDefault="00F54D3E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3E">
        <w:rPr>
          <w:rFonts w:ascii="Times New Roman" w:hAnsi="Times New Roman" w:cs="Times New Roman"/>
          <w:sz w:val="28"/>
          <w:szCs w:val="28"/>
        </w:rPr>
        <w:t>«– промышленное предприятие не является производителем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винограда.</w:t>
      </w:r>
    </w:p>
    <w:p w:rsidR="00F54D3E" w:rsidRDefault="008F2210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21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6041">
        <w:rPr>
          <w:rFonts w:ascii="Times New Roman" w:hAnsi="Times New Roman" w:cs="Times New Roman"/>
          <w:sz w:val="28"/>
          <w:szCs w:val="28"/>
        </w:rPr>
        <w:t>информация о промышленном предприятии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6041">
        <w:rPr>
          <w:rFonts w:ascii="Times New Roman" w:hAnsi="Times New Roman" w:cs="Times New Roman"/>
          <w:sz w:val="28"/>
          <w:szCs w:val="28"/>
        </w:rPr>
        <w:t xml:space="preserve">содержится в </w:t>
      </w:r>
      <w:r>
        <w:rPr>
          <w:rFonts w:ascii="Times New Roman" w:hAnsi="Times New Roman" w:cs="Times New Roman"/>
          <w:sz w:val="28"/>
          <w:szCs w:val="28"/>
        </w:rPr>
        <w:t>государ</w:t>
      </w:r>
      <w:r w:rsidR="00CD6041">
        <w:rPr>
          <w:rFonts w:ascii="Times New Roman" w:hAnsi="Times New Roman" w:cs="Times New Roman"/>
          <w:sz w:val="28"/>
          <w:szCs w:val="28"/>
        </w:rPr>
        <w:t>ственной информационной системе</w:t>
      </w:r>
      <w:r>
        <w:rPr>
          <w:rFonts w:ascii="Times New Roman" w:hAnsi="Times New Roman" w:cs="Times New Roman"/>
          <w:sz w:val="28"/>
          <w:szCs w:val="28"/>
        </w:rPr>
        <w:t xml:space="preserve"> промышленности</w:t>
      </w:r>
      <w:r w:rsidR="00CD604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54D3E" w:rsidRPr="00F54D3E">
        <w:rPr>
          <w:rFonts w:ascii="Times New Roman" w:hAnsi="Times New Roman" w:cs="Times New Roman"/>
          <w:sz w:val="28"/>
          <w:szCs w:val="28"/>
        </w:rPr>
        <w:t>;</w:t>
      </w:r>
    </w:p>
    <w:p w:rsidR="006668E5" w:rsidRPr="00F54D3E" w:rsidRDefault="006668E5" w:rsidP="006668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3E">
        <w:rPr>
          <w:rFonts w:ascii="Times New Roman" w:hAnsi="Times New Roman" w:cs="Times New Roman"/>
          <w:sz w:val="28"/>
          <w:szCs w:val="28"/>
        </w:rPr>
        <w:t>– абзац девятый пункта 2.3 изложить в новой редакции:</w:t>
      </w:r>
    </w:p>
    <w:p w:rsidR="006668E5" w:rsidRPr="00F54D3E" w:rsidRDefault="006668E5" w:rsidP="006668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3E">
        <w:rPr>
          <w:rFonts w:ascii="Times New Roman" w:hAnsi="Times New Roman" w:cs="Times New Roman"/>
          <w:sz w:val="28"/>
          <w:szCs w:val="28"/>
        </w:rPr>
        <w:t xml:space="preserve">«– справка о доле выручки промышленного предприятия от осуществления дополнительного вида экономической деятельности, отнесенного к разделу С «Обрабатывающие производства» Общероссийского классификатора видов экономической деятельности, от общего объема выручки промышленного предприятия от реализации товаров, работ, услуг за год, предшествующий году предоставления субсидии, подписанная руководителем промышленного предприятия и заверенная печатью промышленного предприятия (при наличии), в случае, </w:t>
      </w:r>
      <w:r w:rsidR="004144A4">
        <w:rPr>
          <w:rFonts w:ascii="Times New Roman" w:hAnsi="Times New Roman" w:cs="Times New Roman"/>
          <w:sz w:val="28"/>
          <w:szCs w:val="28"/>
        </w:rPr>
        <w:t xml:space="preserve">предусмотренном </w:t>
      </w:r>
      <w:r w:rsidRPr="00F54D3E">
        <w:rPr>
          <w:rFonts w:ascii="Times New Roman" w:hAnsi="Times New Roman" w:cs="Times New Roman"/>
          <w:sz w:val="28"/>
          <w:szCs w:val="28"/>
        </w:rPr>
        <w:t xml:space="preserve"> абзаце</w:t>
      </w:r>
      <w:r w:rsidR="004144A4">
        <w:rPr>
          <w:rFonts w:ascii="Times New Roman" w:hAnsi="Times New Roman" w:cs="Times New Roman"/>
          <w:sz w:val="28"/>
          <w:szCs w:val="28"/>
        </w:rPr>
        <w:t>м четвёрты</w:t>
      </w:r>
      <w:r w:rsidRPr="00F54D3E">
        <w:rPr>
          <w:rFonts w:ascii="Times New Roman" w:hAnsi="Times New Roman" w:cs="Times New Roman"/>
          <w:sz w:val="28"/>
          <w:szCs w:val="28"/>
        </w:rPr>
        <w:t>м пункта 2.1 раздела 2 наст</w:t>
      </w:r>
      <w:r w:rsidR="00CD6041">
        <w:rPr>
          <w:rFonts w:ascii="Times New Roman" w:hAnsi="Times New Roman" w:cs="Times New Roman"/>
          <w:sz w:val="28"/>
          <w:szCs w:val="28"/>
        </w:rPr>
        <w:t>оящего Порядка.»;</w:t>
      </w:r>
    </w:p>
    <w:p w:rsidR="00F54D3E" w:rsidRPr="00F54D3E" w:rsidRDefault="00F54D3E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3E">
        <w:rPr>
          <w:rFonts w:ascii="Times New Roman" w:hAnsi="Times New Roman" w:cs="Times New Roman"/>
          <w:sz w:val="28"/>
          <w:szCs w:val="28"/>
        </w:rPr>
        <w:t>– дополнить пунктом 2.12 следующего содержания:</w:t>
      </w:r>
    </w:p>
    <w:p w:rsidR="00F54D3E" w:rsidRDefault="00F54D3E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3E">
        <w:rPr>
          <w:rFonts w:ascii="Times New Roman" w:hAnsi="Times New Roman" w:cs="Times New Roman"/>
          <w:sz w:val="28"/>
          <w:szCs w:val="28"/>
        </w:rPr>
        <w:t xml:space="preserve">«2.12. </w:t>
      </w:r>
      <w:r>
        <w:rPr>
          <w:rFonts w:ascii="Times New Roman" w:hAnsi="Times New Roman" w:cs="Times New Roman"/>
          <w:sz w:val="28"/>
          <w:szCs w:val="28"/>
        </w:rPr>
        <w:t>Промышленные предприятия</w:t>
      </w:r>
      <w:r w:rsidRPr="00F54D3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получившие субсидию в текущем году</w:t>
      </w:r>
      <w:r w:rsidRPr="00F54D3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вправе подать заявление о предоставлении субсидии в последующие годы в порядке</w:t>
      </w:r>
      <w:r w:rsidRPr="00F54D3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предусмотренном настоящим разделом</w:t>
      </w:r>
      <w:r w:rsidRPr="00F54D3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 соблюдении следующих условий:</w:t>
      </w:r>
      <w:r w:rsidRPr="00F54D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4D3E" w:rsidRDefault="00F54D3E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3E">
        <w:rPr>
          <w:rFonts w:ascii="Times New Roman" w:hAnsi="Times New Roman" w:cs="Times New Roman"/>
          <w:sz w:val="28"/>
          <w:szCs w:val="28"/>
        </w:rPr>
        <w:t xml:space="preserve">– возмещению </w:t>
      </w:r>
      <w:r>
        <w:rPr>
          <w:rFonts w:ascii="Times New Roman" w:hAnsi="Times New Roman" w:cs="Times New Roman"/>
          <w:sz w:val="28"/>
          <w:szCs w:val="28"/>
        </w:rPr>
        <w:t xml:space="preserve">будут </w:t>
      </w:r>
      <w:r w:rsidRPr="00F54D3E">
        <w:rPr>
          <w:rFonts w:ascii="Times New Roman" w:hAnsi="Times New Roman" w:cs="Times New Roman"/>
          <w:sz w:val="28"/>
          <w:szCs w:val="28"/>
        </w:rPr>
        <w:t>подлежат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54D3E">
        <w:rPr>
          <w:rFonts w:ascii="Times New Roman" w:hAnsi="Times New Roman" w:cs="Times New Roman"/>
          <w:sz w:val="28"/>
          <w:szCs w:val="28"/>
        </w:rPr>
        <w:t xml:space="preserve"> затраты на реализацию мероприятий по модернизации и техническому перевооружению производственных мощностей, кото</w:t>
      </w:r>
      <w:r>
        <w:rPr>
          <w:rFonts w:ascii="Times New Roman" w:hAnsi="Times New Roman" w:cs="Times New Roman"/>
          <w:sz w:val="28"/>
          <w:szCs w:val="28"/>
        </w:rPr>
        <w:t>рые ранее не возмещались;</w:t>
      </w:r>
    </w:p>
    <w:p w:rsidR="00F54D3E" w:rsidRPr="00F54D3E" w:rsidRDefault="00F54D3E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3E">
        <w:rPr>
          <w:rFonts w:ascii="Times New Roman" w:hAnsi="Times New Roman" w:cs="Times New Roman"/>
          <w:sz w:val="28"/>
          <w:szCs w:val="28"/>
        </w:rPr>
        <w:t xml:space="preserve">– выполнение </w:t>
      </w:r>
      <w:r>
        <w:rPr>
          <w:rFonts w:ascii="Times New Roman" w:hAnsi="Times New Roman" w:cs="Times New Roman"/>
          <w:sz w:val="28"/>
          <w:szCs w:val="28"/>
        </w:rPr>
        <w:t>на момент подачи заявления</w:t>
      </w:r>
      <w:r w:rsidRPr="00F54D3E">
        <w:rPr>
          <w:rFonts w:ascii="Times New Roman" w:hAnsi="Times New Roman" w:cs="Times New Roman"/>
          <w:sz w:val="28"/>
          <w:szCs w:val="28"/>
        </w:rPr>
        <w:t xml:space="preserve"> показателей результативности</w:t>
      </w:r>
      <w:r>
        <w:rPr>
          <w:rFonts w:ascii="Times New Roman" w:hAnsi="Times New Roman" w:cs="Times New Roman"/>
          <w:sz w:val="28"/>
          <w:szCs w:val="28"/>
        </w:rPr>
        <w:t xml:space="preserve"> по ранее заключён</w:t>
      </w:r>
      <w:r w:rsidR="004144A4">
        <w:rPr>
          <w:rFonts w:ascii="Times New Roman" w:hAnsi="Times New Roman" w:cs="Times New Roman"/>
          <w:sz w:val="28"/>
          <w:szCs w:val="28"/>
        </w:rPr>
        <w:t>ному с министерством соглашению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54D3E" w:rsidRPr="00F54D3E" w:rsidRDefault="00F54D3E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3E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мероприятия</w:t>
      </w:r>
      <w:r w:rsidRPr="00F54D3E">
        <w:rPr>
          <w:rFonts w:ascii="Times New Roman" w:hAnsi="Times New Roman" w:cs="Times New Roman"/>
          <w:sz w:val="28"/>
          <w:szCs w:val="28"/>
        </w:rPr>
        <w:t>,</w:t>
      </w:r>
      <w:r w:rsidRPr="00F54D3E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F54D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реализуемые промышленным предприятием,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предусматривают </w:t>
      </w:r>
      <w:r w:rsidRPr="00F54D3E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CD604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трёхлетний период</w:t>
      </w:r>
      <w:r w:rsidR="00CD6041">
        <w:rPr>
          <w:rFonts w:ascii="Times New Roman" w:hAnsi="Times New Roman" w:cs="Times New Roman"/>
          <w:sz w:val="28"/>
          <w:szCs w:val="28"/>
        </w:rPr>
        <w:t xml:space="preserve"> </w:t>
      </w:r>
      <w:r w:rsidRPr="00F54D3E">
        <w:rPr>
          <w:rFonts w:ascii="Times New Roman" w:hAnsi="Times New Roman" w:cs="Times New Roman"/>
          <w:sz w:val="28"/>
          <w:szCs w:val="28"/>
        </w:rPr>
        <w:t xml:space="preserve">объема налоговых </w:t>
      </w:r>
      <w:r>
        <w:rPr>
          <w:rFonts w:ascii="Times New Roman" w:hAnsi="Times New Roman" w:cs="Times New Roman"/>
          <w:sz w:val="28"/>
          <w:szCs w:val="28"/>
        </w:rPr>
        <w:t>платежей</w:t>
      </w:r>
      <w:r w:rsidRPr="00F54D3E">
        <w:rPr>
          <w:rFonts w:ascii="Times New Roman" w:hAnsi="Times New Roman" w:cs="Times New Roman"/>
          <w:sz w:val="28"/>
          <w:szCs w:val="28"/>
        </w:rPr>
        <w:t xml:space="preserve"> и сборов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4D3E">
        <w:rPr>
          <w:rFonts w:ascii="Times New Roman" w:hAnsi="Times New Roman" w:cs="Times New Roman"/>
          <w:sz w:val="28"/>
          <w:szCs w:val="28"/>
        </w:rPr>
        <w:t>в консолидированный бюджет Астраханской области</w:t>
      </w:r>
      <w:r w:rsidR="004144A4">
        <w:rPr>
          <w:rFonts w:ascii="Times New Roman" w:hAnsi="Times New Roman" w:cs="Times New Roman"/>
          <w:sz w:val="28"/>
          <w:szCs w:val="28"/>
        </w:rPr>
        <w:t xml:space="preserve">, поступающих по заключенным соглашениям, в размере </w:t>
      </w:r>
      <w:r w:rsidRPr="00F54D3E">
        <w:rPr>
          <w:rFonts w:ascii="Times New Roman" w:hAnsi="Times New Roman" w:cs="Times New Roman"/>
          <w:sz w:val="28"/>
          <w:szCs w:val="28"/>
        </w:rPr>
        <w:t>не менее объема субсидии, предо</w:t>
      </w:r>
      <w:r w:rsidR="004144A4">
        <w:rPr>
          <w:rFonts w:ascii="Times New Roman" w:hAnsi="Times New Roman" w:cs="Times New Roman"/>
          <w:sz w:val="28"/>
          <w:szCs w:val="28"/>
        </w:rPr>
        <w:t xml:space="preserve">ставляемой в последующие </w:t>
      </w:r>
      <w:r w:rsidRPr="00F54D3E">
        <w:rPr>
          <w:rFonts w:ascii="Times New Roman" w:hAnsi="Times New Roman" w:cs="Times New Roman"/>
          <w:sz w:val="28"/>
          <w:szCs w:val="28"/>
        </w:rPr>
        <w:t xml:space="preserve"> го</w:t>
      </w:r>
      <w:r w:rsidR="004144A4">
        <w:rPr>
          <w:rFonts w:ascii="Times New Roman" w:hAnsi="Times New Roman" w:cs="Times New Roman"/>
          <w:sz w:val="28"/>
          <w:szCs w:val="28"/>
        </w:rPr>
        <w:t>ды</w:t>
      </w:r>
      <w:r w:rsidR="00960587">
        <w:rPr>
          <w:rFonts w:ascii="Times New Roman" w:hAnsi="Times New Roman" w:cs="Times New Roman"/>
          <w:sz w:val="28"/>
          <w:szCs w:val="28"/>
        </w:rPr>
        <w:t xml:space="preserve">, </w:t>
      </w:r>
      <w:r w:rsidR="004144A4">
        <w:rPr>
          <w:rFonts w:ascii="Times New Roman" w:hAnsi="Times New Roman" w:cs="Times New Roman"/>
          <w:sz w:val="28"/>
          <w:szCs w:val="28"/>
        </w:rPr>
        <w:t xml:space="preserve">с момента ее предоставления. </w:t>
      </w:r>
      <w:r w:rsidR="00960587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44742E">
        <w:rPr>
          <w:rFonts w:ascii="Times New Roman" w:hAnsi="Times New Roman" w:cs="Times New Roman"/>
          <w:sz w:val="28"/>
          <w:szCs w:val="28"/>
        </w:rPr>
        <w:t xml:space="preserve">заключения промышленным предприятием </w:t>
      </w:r>
      <w:r w:rsidR="00960587">
        <w:rPr>
          <w:rFonts w:ascii="Times New Roman" w:hAnsi="Times New Roman" w:cs="Times New Roman"/>
          <w:sz w:val="28"/>
          <w:szCs w:val="28"/>
        </w:rPr>
        <w:t>нескольких соглашений</w:t>
      </w:r>
      <w:r w:rsidR="0044742E">
        <w:rPr>
          <w:rFonts w:ascii="Times New Roman" w:hAnsi="Times New Roman" w:cs="Times New Roman"/>
          <w:sz w:val="28"/>
          <w:szCs w:val="28"/>
        </w:rPr>
        <w:t xml:space="preserve">, то </w:t>
      </w:r>
      <w:r w:rsidR="00960587" w:rsidRPr="00960587">
        <w:t xml:space="preserve"> </w:t>
      </w:r>
      <w:r w:rsidR="00960587" w:rsidRPr="00960587">
        <w:rPr>
          <w:rFonts w:ascii="Times New Roman" w:hAnsi="Times New Roman" w:cs="Times New Roman"/>
          <w:sz w:val="28"/>
          <w:szCs w:val="28"/>
        </w:rPr>
        <w:t>увеличение объема налоговых платежей и сборов в консолидированный бюджет Астраханской области</w:t>
      </w:r>
      <w:r w:rsidR="0044742E">
        <w:rPr>
          <w:rFonts w:ascii="Times New Roman" w:hAnsi="Times New Roman" w:cs="Times New Roman"/>
          <w:sz w:val="28"/>
          <w:szCs w:val="28"/>
        </w:rPr>
        <w:t xml:space="preserve"> должно происходить относительно последнего заключенного соглашения</w:t>
      </w:r>
      <w:r w:rsidR="00960587">
        <w:rPr>
          <w:rFonts w:ascii="Times New Roman" w:hAnsi="Times New Roman" w:cs="Times New Roman"/>
          <w:sz w:val="28"/>
          <w:szCs w:val="28"/>
        </w:rPr>
        <w:t>.</w:t>
      </w:r>
      <w:r w:rsidR="0044742E">
        <w:rPr>
          <w:rFonts w:ascii="Times New Roman" w:hAnsi="Times New Roman" w:cs="Times New Roman"/>
          <w:sz w:val="28"/>
          <w:szCs w:val="28"/>
        </w:rPr>
        <w:t>».</w:t>
      </w:r>
      <w:r w:rsidRPr="00F54D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4D3E" w:rsidRPr="00F54D3E" w:rsidRDefault="00F54D3E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3E">
        <w:rPr>
          <w:rFonts w:ascii="Times New Roman" w:hAnsi="Times New Roman" w:cs="Times New Roman"/>
          <w:sz w:val="28"/>
          <w:szCs w:val="28"/>
        </w:rPr>
        <w:t>2. Агентству связи и массовых коммуникаций Астраханской области опубликовать настоящее постановление в средствах массовой информации.</w:t>
      </w:r>
    </w:p>
    <w:p w:rsidR="00F54D3E" w:rsidRPr="00F54D3E" w:rsidRDefault="00F54D3E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D3E">
        <w:rPr>
          <w:rFonts w:ascii="Times New Roman" w:hAnsi="Times New Roman" w:cs="Times New Roman"/>
          <w:sz w:val="28"/>
          <w:szCs w:val="28"/>
        </w:rPr>
        <w:t>3. Постановление вступает в силу со дня его официального опублико</w:t>
      </w:r>
      <w:r>
        <w:rPr>
          <w:rFonts w:ascii="Times New Roman" w:hAnsi="Times New Roman" w:cs="Times New Roman"/>
          <w:sz w:val="28"/>
          <w:szCs w:val="28"/>
        </w:rPr>
        <w:t>вания.</w:t>
      </w:r>
    </w:p>
    <w:p w:rsidR="00F54D3E" w:rsidRPr="00F54D3E" w:rsidRDefault="00F54D3E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4D3E" w:rsidRPr="00F54D3E" w:rsidRDefault="00F54D3E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4D3E" w:rsidRPr="00F54D3E" w:rsidRDefault="00F54D3E" w:rsidP="00F54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4D3E" w:rsidRPr="00F54D3E" w:rsidRDefault="00F54D3E" w:rsidP="00F54D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4D3E">
        <w:rPr>
          <w:rFonts w:ascii="Times New Roman" w:hAnsi="Times New Roman" w:cs="Times New Roman"/>
          <w:sz w:val="28"/>
          <w:szCs w:val="28"/>
        </w:rPr>
        <w:t xml:space="preserve">Врио   Губернатора  </w:t>
      </w:r>
    </w:p>
    <w:p w:rsidR="00F54D3E" w:rsidRPr="00F54D3E" w:rsidRDefault="00F54D3E" w:rsidP="00F54D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4D3E">
        <w:rPr>
          <w:rFonts w:ascii="Times New Roman" w:hAnsi="Times New Roman" w:cs="Times New Roman"/>
          <w:sz w:val="28"/>
          <w:szCs w:val="28"/>
        </w:rPr>
        <w:t>Астраханской    области                                                                   С.П. Морозов</w:t>
      </w:r>
    </w:p>
    <w:p w:rsidR="00BE5169" w:rsidRDefault="00BE5169" w:rsidP="00F54D3E">
      <w:pPr>
        <w:spacing w:after="0" w:line="240" w:lineRule="auto"/>
        <w:ind w:firstLine="709"/>
      </w:pPr>
    </w:p>
    <w:p w:rsidR="00F54D3E" w:rsidRDefault="00F54D3E" w:rsidP="00F54D3E">
      <w:pPr>
        <w:spacing w:after="0" w:line="240" w:lineRule="auto"/>
        <w:ind w:firstLine="709"/>
      </w:pPr>
    </w:p>
    <w:sectPr w:rsidR="00F54D3E" w:rsidSect="00F54D3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6EE" w:rsidRDefault="002576EE" w:rsidP="00F54D3E">
      <w:pPr>
        <w:spacing w:after="0" w:line="240" w:lineRule="auto"/>
      </w:pPr>
      <w:r>
        <w:separator/>
      </w:r>
    </w:p>
  </w:endnote>
  <w:endnote w:type="continuationSeparator" w:id="0">
    <w:p w:rsidR="002576EE" w:rsidRDefault="002576EE" w:rsidP="00F54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6EE" w:rsidRDefault="002576EE" w:rsidP="00F54D3E">
      <w:pPr>
        <w:spacing w:after="0" w:line="240" w:lineRule="auto"/>
      </w:pPr>
      <w:r>
        <w:separator/>
      </w:r>
    </w:p>
  </w:footnote>
  <w:footnote w:type="continuationSeparator" w:id="0">
    <w:p w:rsidR="002576EE" w:rsidRDefault="002576EE" w:rsidP="00F54D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50058422"/>
      <w:docPartObj>
        <w:docPartGallery w:val="Page Numbers (Top of Page)"/>
        <w:docPartUnique/>
      </w:docPartObj>
    </w:sdtPr>
    <w:sdtEndPr/>
    <w:sdtContent>
      <w:p w:rsidR="00F54D3E" w:rsidRPr="00F54D3E" w:rsidRDefault="00F54D3E">
        <w:pPr>
          <w:pStyle w:val="a4"/>
          <w:jc w:val="center"/>
          <w:rPr>
            <w:rFonts w:ascii="Times New Roman" w:hAnsi="Times New Roman" w:cs="Times New Roman"/>
          </w:rPr>
        </w:pPr>
        <w:r w:rsidRPr="00F54D3E">
          <w:rPr>
            <w:rFonts w:ascii="Times New Roman" w:hAnsi="Times New Roman" w:cs="Times New Roman"/>
          </w:rPr>
          <w:fldChar w:fldCharType="begin"/>
        </w:r>
        <w:r w:rsidRPr="00F54D3E">
          <w:rPr>
            <w:rFonts w:ascii="Times New Roman" w:hAnsi="Times New Roman" w:cs="Times New Roman"/>
          </w:rPr>
          <w:instrText>PAGE   \* MERGEFORMAT</w:instrText>
        </w:r>
        <w:r w:rsidRPr="00F54D3E">
          <w:rPr>
            <w:rFonts w:ascii="Times New Roman" w:hAnsi="Times New Roman" w:cs="Times New Roman"/>
          </w:rPr>
          <w:fldChar w:fldCharType="separate"/>
        </w:r>
        <w:r w:rsidR="005F7755">
          <w:rPr>
            <w:rFonts w:ascii="Times New Roman" w:hAnsi="Times New Roman" w:cs="Times New Roman"/>
            <w:noProof/>
          </w:rPr>
          <w:t>2</w:t>
        </w:r>
        <w:r w:rsidRPr="00F54D3E">
          <w:rPr>
            <w:rFonts w:ascii="Times New Roman" w:hAnsi="Times New Roman" w:cs="Times New Roman"/>
          </w:rPr>
          <w:fldChar w:fldCharType="end"/>
        </w:r>
      </w:p>
    </w:sdtContent>
  </w:sdt>
  <w:p w:rsidR="00F54D3E" w:rsidRDefault="00F54D3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973"/>
    <w:rsid w:val="00025553"/>
    <w:rsid w:val="00080BB6"/>
    <w:rsid w:val="002576EE"/>
    <w:rsid w:val="00287840"/>
    <w:rsid w:val="002C4418"/>
    <w:rsid w:val="002D4D47"/>
    <w:rsid w:val="003E72A9"/>
    <w:rsid w:val="004144A4"/>
    <w:rsid w:val="0044742E"/>
    <w:rsid w:val="004E505F"/>
    <w:rsid w:val="00510973"/>
    <w:rsid w:val="005F7755"/>
    <w:rsid w:val="00651AFC"/>
    <w:rsid w:val="006668E5"/>
    <w:rsid w:val="00673AEA"/>
    <w:rsid w:val="008F2210"/>
    <w:rsid w:val="00960587"/>
    <w:rsid w:val="00967404"/>
    <w:rsid w:val="009C2AD3"/>
    <w:rsid w:val="00BE5169"/>
    <w:rsid w:val="00CC26CF"/>
    <w:rsid w:val="00CD6041"/>
    <w:rsid w:val="00F54D3E"/>
    <w:rsid w:val="00F7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54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4D3E"/>
  </w:style>
  <w:style w:type="paragraph" w:styleId="a6">
    <w:name w:val="footer"/>
    <w:basedOn w:val="a"/>
    <w:link w:val="a7"/>
    <w:uiPriority w:val="99"/>
    <w:unhideWhenUsed/>
    <w:rsid w:val="00F54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4D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4D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54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54D3E"/>
  </w:style>
  <w:style w:type="paragraph" w:styleId="a6">
    <w:name w:val="footer"/>
    <w:basedOn w:val="a"/>
    <w:link w:val="a7"/>
    <w:uiPriority w:val="99"/>
    <w:unhideWhenUsed/>
    <w:rsid w:val="00F54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4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1133</Words>
  <Characters>6460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7578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Хейккинен Ирина Игоревна</dc:creator>
  <cp:lastModifiedBy>1</cp:lastModifiedBy>
  <cp:revision>2</cp:revision>
  <cp:lastPrinted>2018-11-30T11:47:00Z</cp:lastPrinted>
  <dcterms:created xsi:type="dcterms:W3CDTF">2018-12-06T06:01:00Z</dcterms:created>
  <dcterms:modified xsi:type="dcterms:W3CDTF">2018-12-06T06:01:00Z</dcterms:modified>
</cp:coreProperties>
</file>